
<file path=[Content_Types].xml><?xml version="1.0" encoding="utf-8"?>
<Types xmlns="http://schemas.openxmlformats.org/package/2006/content-types">
  <Default Extension="xml" ContentType="application/xml"/>
  <Default Extension="wmf" ContentType="image/x-wmf"/>
  <Default Extension="jpeg" ContentType="image/jpeg"/>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5" Type="http://schemas.openxmlformats.org/officeDocument/2006/relationships/officeDocument" Target="word/document.xml"/><Relationship Id="rId1" Type="http://schemas.openxmlformats.org/package/2006/relationships/metadata/thumbnail" Target="docProps/thumbnail.wmf"/><Relationship Id="rId3" Type="http://schemas.openxmlformats.org/package/2006/relationships/metadata/core-properties" Target="docProps/core.xml"/><Relationship Id="rId2" Type="http://schemas.openxmlformats.org/officeDocument/2006/relationships/extended-properties" Target="docProps/app.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wordWrap w:val="0"/>
        <w:spacing w:line="640" w:lineRule="exact"/>
        <w:jc w:val="right"/>
        <w:rPr>
          <w:rFonts w:ascii="STZhongsong" w:hAnsi="STZhongsong" w:eastAsia="STZhongsong"/>
          <w:b/>
          <w:color w:val="FF0000"/>
          <w:sz w:val="56"/>
          <w:szCs w:val="56"/>
        </w:rPr>
      </w:pPr>
      <w:r>
        <w:rPr>
          <w:rFonts w:hint="eastAsia" w:ascii="STZhongsong" w:hAnsi="STZhongsong" w:eastAsia="STZhongsong"/>
          <w:b/>
          <w:color w:val="FF0000"/>
          <w:sz w:val="56"/>
          <w:szCs w:val="56"/>
        </w:rPr>
        <w:drawing>
          <wp:anchor distT="0" distB="0" distL="114300" distR="114300" simplePos="0" relativeHeight="251659264" behindDoc="0" locked="0" layoutInCell="1" allowOverlap="1">
            <wp:simplePos x="0" y="0"/>
            <wp:positionH relativeFrom="column">
              <wp:posOffset>1993900</wp:posOffset>
            </wp:positionH>
            <wp:positionV relativeFrom="paragraph">
              <wp:posOffset>88900</wp:posOffset>
            </wp:positionV>
            <wp:extent cx="1295400" cy="1295400"/>
            <wp:effectExtent l="0" t="0" r="0" b="0"/>
            <wp:wrapNone/>
            <wp:docPr id="3" name="图片 3" descr="../../Desktop/WechatIMG642的副本.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3" descr="../../Desktop/WechatIMG642的副本.jpeg"/>
                    <pic:cNvPicPr>
                      <a:picLocks noChangeAspect="1" noChangeArrowheads="1"/>
                    </pic:cNvPicPr>
                  </pic:nvPicPr>
                  <pic:blipFill>
                    <a:blip r:embed="rId5" cstate="print">
                      <a:extLst>
                        <a:ext uri="{28A0092B-C50C-407E-A947-70E740481C1C}">
                          <a14:useLocalDpi xmlns:a14="http://schemas.microsoft.com/office/drawing/2010/main" val="0"/>
                        </a:ext>
                      </a:extLst>
                    </a:blip>
                    <a:srcRect/>
                    <a:stretch>
                      <a:fillRect/>
                    </a:stretch>
                  </pic:blipFill>
                  <pic:spPr>
                    <a:xfrm>
                      <a:off x="0" y="0"/>
                      <a:ext cx="1295400" cy="1295400"/>
                    </a:xfrm>
                    <a:prstGeom prst="rect">
                      <a:avLst/>
                    </a:prstGeom>
                    <a:noFill/>
                    <a:ln>
                      <a:noFill/>
                    </a:ln>
                  </pic:spPr>
                </pic:pic>
              </a:graphicData>
            </a:graphic>
          </wp:anchor>
        </w:drawing>
      </w:r>
    </w:p>
    <w:p/>
    <w:p>
      <w:pPr>
        <w:jc w:val="both"/>
        <w:rPr>
          <w:rFonts w:hint="eastAsia" w:ascii="STZhongsong" w:hAnsi="STZhongsong" w:eastAsia="STZhongsong"/>
          <w:b/>
          <w:color w:val="FF0000"/>
          <w:sz w:val="56"/>
          <w:szCs w:val="56"/>
        </w:rPr>
      </w:pPr>
      <w:r>
        <w:rPr>
          <w:rFonts w:hint="eastAsia" w:ascii="STZhongsong" w:hAnsi="STZhongsong" w:eastAsia="STZhongsong"/>
          <w:b/>
          <w:color w:val="FF0000"/>
          <w:sz w:val="56"/>
          <w:szCs w:val="56"/>
        </w:rPr>
        <mc:AlternateContent>
          <mc:Choice Requires="wps">
            <w:drawing>
              <wp:anchor distT="0" distB="0" distL="114300" distR="114300" simplePos="0" relativeHeight="251660288" behindDoc="0" locked="0" layoutInCell="1" allowOverlap="1">
                <wp:simplePos x="0" y="0"/>
                <wp:positionH relativeFrom="column">
                  <wp:posOffset>747395</wp:posOffset>
                </wp:positionH>
                <wp:positionV relativeFrom="paragraph">
                  <wp:posOffset>573405</wp:posOffset>
                </wp:positionV>
                <wp:extent cx="3848735" cy="727710"/>
                <wp:effectExtent l="0" t="0" r="0" b="0"/>
                <wp:wrapThrough wrapText="bothSides">
                  <wp:wrapPolygon>
                    <wp:start x="549" y="1546"/>
                    <wp:lineTo x="21051" y="1546"/>
                    <wp:lineTo x="21051" y="20054"/>
                    <wp:lineTo x="549" y="20054"/>
                    <wp:lineTo x="549" y="1546"/>
                  </wp:wrapPolygon>
                </wp:wrapThrough>
                <wp:docPr id="8" name="矩形 8"/>
                <wp:cNvGraphicFramePr/>
                <a:graphic xmlns:a="http://schemas.openxmlformats.org/drawingml/2006/main">
                  <a:graphicData uri="http://schemas.microsoft.com/office/word/2010/wordprocessingShape">
                    <wps:wsp>
                      <wps:cNvSpPr/>
                      <wps:spPr>
                        <a:xfrm>
                          <a:off x="0" y="0"/>
                          <a:ext cx="3848735" cy="72771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spacing w:line="640" w:lineRule="exact"/>
                              <w:jc w:val="center"/>
                              <w:rPr>
                                <w:sz w:val="36"/>
                                <w:szCs w:val="36"/>
                              </w:rPr>
                            </w:pPr>
                            <w:r>
                              <w:rPr>
                                <w:rFonts w:hint="eastAsia" w:ascii="STZhongsong" w:hAnsi="STZhongsong" w:eastAsia="STZhongsong"/>
                                <w:b/>
                                <w:color w:val="FF0000"/>
                                <w:sz w:val="36"/>
                                <w:szCs w:val="36"/>
                              </w:rPr>
                              <w:t>改革开放40年民办教育品牌盛典</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58.85pt;margin-top:45.15pt;height:57.3pt;width:303.05pt;mso-wrap-distance-left:9pt;mso-wrap-distance-right:9pt;z-index:251660288;v-text-anchor:middle;mso-width-relative:page;mso-height-relative:page;" filled="f" stroked="f" coordsize="21600,21600" wrapcoords="549 1546 21051 1546 21051 20054 549 20054 549 1546" o:gfxdata="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">
                <v:fill on="f" focussize="0,0"/>
                <v:stroke on="f" weight="1pt" miterlimit="8" joinstyle="miter"/>
                <v:imagedata o:title=""/>
                <o:lock v:ext="edit" aspectratio="f"/>
                <v:textbox>
                  <w:txbxContent>
                    <w:p>
                      <w:pPr>
                        <w:spacing w:line="640" w:lineRule="exact"/>
                        <w:jc w:val="center"/>
                        <w:rPr>
                          <w:sz w:val="36"/>
                          <w:szCs w:val="36"/>
                        </w:rPr>
                      </w:pPr>
                      <w:r>
                        <w:rPr>
                          <w:rFonts w:hint="eastAsia" w:ascii="STZhongsong" w:hAnsi="STZhongsong" w:eastAsia="STZhongsong"/>
                          <w:b/>
                          <w:color w:val="FF0000"/>
                          <w:sz w:val="36"/>
                          <w:szCs w:val="36"/>
                        </w:rPr>
                        <w:t>改革开放40年民办教育品牌盛典</w:t>
                      </w:r>
                    </w:p>
                  </w:txbxContent>
                </v:textbox>
                <w10:wrap type="through"/>
              </v:rect>
            </w:pict>
          </mc:Fallback>
        </mc:AlternateContent>
      </w:r>
    </w:p>
    <w:p>
      <w:pPr>
        <w:jc w:val="both"/>
        <w:rPr>
          <w:rFonts w:hint="eastAsia" w:ascii="STZhongsong" w:hAnsi="STZhongsong" w:eastAsia="STZhongsong"/>
          <w:b/>
          <w:color w:val="FF0000"/>
          <w:sz w:val="56"/>
          <w:szCs w:val="56"/>
        </w:rPr>
      </w:pPr>
    </w:p>
    <w:p>
      <w:pPr>
        <w:ind w:firstLine="3360" w:firstLineChars="700"/>
        <w:jc w:val="both"/>
        <w:rPr>
          <w:rFonts w:hint="eastAsia"/>
          <w:sz w:val="48"/>
          <w:szCs w:val="48"/>
        </w:rPr>
      </w:pPr>
      <w:r>
        <w:rPr>
          <w:rFonts w:hint="eastAsia"/>
          <w:sz w:val="48"/>
          <w:szCs w:val="48"/>
        </w:rPr>
        <w:t>申报书</w:t>
      </w:r>
    </w:p>
    <w:p>
      <w:pPr>
        <w:jc w:val="center"/>
        <w:rPr>
          <w:rFonts w:hint="eastAsia"/>
        </w:rPr>
      </w:pPr>
      <w:r>
        <w:rPr>
          <w:rFonts w:hint="eastAsia" w:ascii="STZhongsong" w:hAnsi="STZhongsong" w:eastAsia="STZhongsong"/>
          <w:b/>
          <w:color w:val="FF0000"/>
          <w:sz w:val="48"/>
          <w:szCs w:val="48"/>
        </w:rPr>
        <mc:AlternateContent>
          <mc:Choice Requires="wps">
            <w:drawing>
              <wp:anchor distT="0" distB="0" distL="114300" distR="114300" simplePos="0" relativeHeight="251664384" behindDoc="0" locked="0" layoutInCell="1" allowOverlap="1">
                <wp:simplePos x="0" y="0"/>
                <wp:positionH relativeFrom="column">
                  <wp:posOffset>4918075</wp:posOffset>
                </wp:positionH>
                <wp:positionV relativeFrom="paragraph">
                  <wp:posOffset>143510</wp:posOffset>
                </wp:positionV>
                <wp:extent cx="519430" cy="635000"/>
                <wp:effectExtent l="0" t="0" r="0" b="0"/>
                <wp:wrapThrough wrapText="bothSides">
                  <wp:wrapPolygon>
                    <wp:start x="1056" y="0"/>
                    <wp:lineTo x="1056" y="20736"/>
                    <wp:lineTo x="19012" y="20736"/>
                    <wp:lineTo x="19012" y="0"/>
                    <wp:lineTo x="1056" y="0"/>
                  </wp:wrapPolygon>
                </wp:wrapThrough>
                <wp:docPr id="2" name="矩形 2"/>
                <wp:cNvGraphicFramePr/>
                <a:graphic xmlns:a="http://schemas.openxmlformats.org/drawingml/2006/main">
                  <a:graphicData uri="http://schemas.microsoft.com/office/word/2010/wordprocessingShape">
                    <wps:wsp>
                      <wps:cNvSpPr/>
                      <wps:spPr>
                        <a:xfrm>
                          <a:off x="0" y="0"/>
                          <a:ext cx="519430" cy="6350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编制</w:t>
                            </w: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87.25pt;margin-top:11.3pt;height:50pt;width:40.9pt;mso-wrap-distance-left:9pt;mso-wrap-distance-right:9pt;z-index:251664384;v-text-anchor:middle;mso-width-relative:page;mso-height-relative:page;" filled="f" stroked="f" coordsize="21600,21600" wrapcoords="1056 0 1056 20736 19012 20736 19012 0 1056 0" o:gfxdata="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AGuzVDXAAAACgEAAA8AAAAAAAAAAQAgAAAAIgAA&#10;AGRycy9kb3ducmV2LnhtbFBLAQIUABQAAAAIAIdO4kDcImSDQgIAAF4EAAAOAAAAAAAAAAEAIAAA&#10;ACYBAABkcnMvZTJvRG9jLnhtbFBLBQYAAAAABgAGAFkBAADaBQAAAAA=&#10;">
                <v:fill on="f" focussize="0,0"/>
                <v:stroke on="f" weight="1pt" miterlimit="8" joinstyle="miter"/>
                <v:imagedata o:title=""/>
                <o:lock v:ext="edit" aspectratio="f"/>
                <v:textbox>
                  <w:txbxContent>
                    <w:p>
                      <w:pPr>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编制</w:t>
                      </w:r>
                    </w:p>
                  </w:txbxContent>
                </v:textbox>
                <w10:wrap type="through"/>
              </v:rect>
            </w:pict>
          </mc:Fallback>
        </mc:AlternateContent>
      </w:r>
      <w:r>
        <w:rPr>
          <w:rFonts w:hint="eastAsia"/>
        </w:rPr>
        <w:t>中国管理科学研究院教育科学研究所</w:t>
      </w:r>
    </w:p>
    <w:p>
      <w:pPr>
        <w:jc w:val="center"/>
        <w:rPr>
          <w:rFonts w:hint="eastAsia"/>
        </w:rPr>
      </w:pPr>
      <w:r>
        <w:rPr>
          <w:rFonts w:hint="eastAsia"/>
        </w:rPr>
        <w:t>中国管理科学研究院咨询部</w:t>
      </w:r>
    </w:p>
    <w:p>
      <w:pPr>
        <w:jc w:val="center"/>
      </w:pPr>
      <w:r>
        <w:rPr>
          <w:rFonts w:hint="eastAsia"/>
        </w:rPr>
        <w:t>中国民办教育领袖峰会组委会</w:t>
      </w:r>
      <w:r>
        <w:rPr>
          <w:rFonts w:hint="eastAsia" w:ascii="STZhongsong" w:hAnsi="STZhongsong" w:eastAsia="STZhongsong"/>
          <w:b/>
          <w:color w:val="FF0000"/>
          <w:sz w:val="144"/>
          <w:szCs w:val="144"/>
        </w:rPr>
        <mc:AlternateContent>
          <mc:Choice Requires="wps">
            <w:drawing>
              <wp:anchor distT="0" distB="0" distL="114300" distR="114300" simplePos="0" relativeHeight="251662336" behindDoc="0" locked="0" layoutInCell="1" allowOverlap="1">
                <wp:simplePos x="0" y="0"/>
                <wp:positionH relativeFrom="column">
                  <wp:posOffset>-38100</wp:posOffset>
                </wp:positionH>
                <wp:positionV relativeFrom="paragraph">
                  <wp:posOffset>447675</wp:posOffset>
                </wp:positionV>
                <wp:extent cx="5372735" cy="2540000"/>
                <wp:effectExtent l="0" t="0" r="0" b="0"/>
                <wp:wrapThrough wrapText="bothSides">
                  <wp:wrapPolygon>
                    <wp:start x="102" y="0"/>
                    <wp:lineTo x="102" y="21384"/>
                    <wp:lineTo x="21342" y="21384"/>
                    <wp:lineTo x="21342" y="0"/>
                    <wp:lineTo x="102" y="0"/>
                  </wp:wrapPolygon>
                </wp:wrapThrough>
                <wp:docPr id="1" name="矩形 1"/>
                <wp:cNvGraphicFramePr/>
                <a:graphic xmlns:a="http://schemas.openxmlformats.org/drawingml/2006/main">
                  <a:graphicData uri="http://schemas.microsoft.com/office/word/2010/wordprocessingShape">
                    <wps:wsp>
                      <wps:cNvSpPr/>
                      <wps:spPr>
                        <a:xfrm>
                          <a:off x="0" y="0"/>
                          <a:ext cx="5372735" cy="2540000"/>
                        </a:xfrm>
                        <a:prstGeom prst="rect">
                          <a:avLst/>
                        </a:prstGeom>
                        <a:noFill/>
                        <a:ln>
                          <a:noFill/>
                        </a:ln>
                      </wps:spPr>
                      <wps:style>
                        <a:lnRef idx="2">
                          <a:schemeClr val="accent1">
                            <a:shade val="50000"/>
                          </a:schemeClr>
                        </a:lnRef>
                        <a:fillRef idx="1">
                          <a:schemeClr val="accent1"/>
                        </a:fillRef>
                        <a:effectRef idx="0">
                          <a:schemeClr val="accent1"/>
                        </a:effectRef>
                        <a:fontRef idx="minor">
                          <a:schemeClr val="lt1"/>
                        </a:fontRef>
                      </wps:style>
                      <wps:txbx>
                        <w:txbxContent>
                          <w:p>
                            <w:pPr>
                              <w:spacing w:line="360" w:lineRule="auto"/>
                              <w:rPr>
                                <w:color w:val="000000" w:themeColor="text1"/>
                                <w:u w:val="double"/>
                                <w14:textFill>
                                  <w14:solidFill>
                                    <w14:schemeClr w14:val="tx1"/>
                                  </w14:solidFill>
                                </w14:textFill>
                              </w:rPr>
                            </w:pPr>
                            <w:r>
                              <w:rPr>
                                <w:rFonts w:hint="eastAsia"/>
                                <w:color w:val="000000" w:themeColor="text1"/>
                                <w14:textFill>
                                  <w14:solidFill>
                                    <w14:schemeClr w14:val="tx1"/>
                                  </w14:solidFill>
                                </w14:textFill>
                              </w:rPr>
                              <w:t>申报单位：</w:t>
                            </w:r>
                            <w:r>
                              <w:rPr>
                                <w:rFonts w:hint="eastAsia"/>
                                <w:color w:val="000000" w:themeColor="text1"/>
                                <w:u w:val="thick"/>
                                <w14:textFill>
                                  <w14:solidFill>
                                    <w14:schemeClr w14:val="tx1"/>
                                  </w14:solidFill>
                                </w14:textFill>
                              </w:rPr>
                              <w:t xml:space="preserve">                                           （单位盖章） </w:t>
                            </w:r>
                          </w:p>
                          <w:p>
                            <w:pPr>
                              <w:spacing w:line="360" w:lineRule="auto"/>
                              <w:rPr>
                                <w:color w:val="000000" w:themeColor="text1"/>
                                <w:u w:val="thick"/>
                                <w14:textFill>
                                  <w14:solidFill>
                                    <w14:schemeClr w14:val="tx1"/>
                                  </w14:solidFill>
                                </w14:textFill>
                              </w:rPr>
                            </w:pPr>
                            <w:r>
                              <w:rPr>
                                <w:rFonts w:hint="eastAsia"/>
                                <w:color w:val="000000" w:themeColor="text1"/>
                                <w14:textFill>
                                  <w14:solidFill>
                                    <w14:schemeClr w14:val="tx1"/>
                                  </w14:solidFill>
                                </w14:textFill>
                              </w:rPr>
                              <w:t>单位地址：</w:t>
                            </w:r>
                            <w:r>
                              <w:rPr>
                                <w:rFonts w:hint="eastAsia"/>
                                <w:color w:val="000000" w:themeColor="text1"/>
                                <w:u w:val="thick"/>
                                <w14:textFill>
                                  <w14:solidFill>
                                    <w14:schemeClr w14:val="tx1"/>
                                  </w14:solidFill>
                                </w14:textFill>
                              </w:rPr>
                              <w:t xml:space="preserve">                                                        </w:t>
                            </w:r>
                          </w:p>
                          <w:p>
                            <w:pPr>
                              <w:spacing w:line="360" w:lineRule="auto"/>
                              <w:rPr>
                                <w:color w:val="000000" w:themeColor="text1"/>
                                <w:u w:val="thick"/>
                                <w14:textFill>
                                  <w14:solidFill>
                                    <w14:schemeClr w14:val="tx1"/>
                                  </w14:solidFill>
                                </w14:textFill>
                              </w:rPr>
                            </w:pPr>
                            <w:r>
                              <w:rPr>
                                <w:rFonts w:hint="eastAsia"/>
                                <w:color w:val="000000" w:themeColor="text1"/>
                                <w14:textFill>
                                  <w14:solidFill>
                                    <w14:schemeClr w14:val="tx1"/>
                                  </w14:solidFill>
                                </w14:textFill>
                              </w:rPr>
                              <w:t>法人代表：</w:t>
                            </w:r>
                            <w:r>
                              <w:rPr>
                                <w:rFonts w:hint="eastAsia"/>
                                <w:color w:val="000000" w:themeColor="text1"/>
                                <w:u w:val="thick"/>
                                <w14:textFill>
                                  <w14:solidFill>
                                    <w14:schemeClr w14:val="tx1"/>
                                  </w14:solidFill>
                                </w14:textFill>
                              </w:rPr>
                              <w:t xml:space="preserve">                                                        </w:t>
                            </w:r>
                          </w:p>
                          <w:p>
                            <w:pPr>
                              <w:spacing w:line="360" w:lineRule="auto"/>
                              <w:rPr>
                                <w:color w:val="000000" w:themeColor="text1"/>
                                <w:u w:val="thick"/>
                                <w14:textFill>
                                  <w14:solidFill>
                                    <w14:schemeClr w14:val="tx1"/>
                                  </w14:solidFill>
                                </w14:textFill>
                              </w:rPr>
                            </w:pPr>
                            <w:r>
                              <w:rPr>
                                <w:rFonts w:hint="eastAsia"/>
                                <w:color w:val="000000" w:themeColor="text1"/>
                                <w14:textFill>
                                  <w14:solidFill>
                                    <w14:schemeClr w14:val="tx1"/>
                                  </w14:solidFill>
                                </w14:textFill>
                              </w:rPr>
                              <w:t>联 系 人：</w:t>
                            </w:r>
                            <w:r>
                              <w:rPr>
                                <w:rFonts w:hint="eastAsia"/>
                                <w:color w:val="000000" w:themeColor="text1"/>
                                <w:u w:val="thick"/>
                                <w14:textFill>
                                  <w14:solidFill>
                                    <w14:schemeClr w14:val="tx1"/>
                                  </w14:solidFill>
                                </w14:textFill>
                              </w:rPr>
                              <w:t xml:space="preserve">                                                        </w:t>
                            </w:r>
                          </w:p>
                          <w:p>
                            <w:pPr>
                              <w:spacing w:line="360" w:lineRule="auto"/>
                              <w:rPr>
                                <w:color w:val="000000" w:themeColor="text1"/>
                                <w:u w:val="thick"/>
                                <w14:textFill>
                                  <w14:solidFill>
                                    <w14:schemeClr w14:val="tx1"/>
                                  </w14:solidFill>
                                </w14:textFill>
                              </w:rPr>
                            </w:pPr>
                            <w:r>
                              <w:rPr>
                                <w:rFonts w:hint="eastAsia"/>
                                <w:color w:val="000000" w:themeColor="text1"/>
                                <w14:textFill>
                                  <w14:solidFill>
                                    <w14:schemeClr w14:val="tx1"/>
                                  </w14:solidFill>
                                </w14:textFill>
                              </w:rPr>
                              <w:t>联系电话：</w:t>
                            </w:r>
                            <w:r>
                              <w:rPr>
                                <w:rFonts w:hint="eastAsia"/>
                                <w:color w:val="000000" w:themeColor="text1"/>
                                <w:u w:val="thick"/>
                                <w14:textFill>
                                  <w14:solidFill>
                                    <w14:schemeClr w14:val="tx1"/>
                                  </w14:solidFill>
                                </w14:textFill>
                              </w:rPr>
                              <w:t xml:space="preserve">                                                        </w:t>
                            </w:r>
                          </w:p>
                          <w:p>
                            <w:pPr>
                              <w:spacing w:line="360" w:lineRule="auto"/>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填报时间：</w:t>
                            </w:r>
                            <w:r>
                              <w:rPr>
                                <w:rFonts w:hint="eastAsia" w:ascii="创艺简楷体" w:hAnsi="创艺简楷体" w:eastAsia="创艺简楷体" w:cs="创艺简楷体"/>
                                <w:color w:val="000000" w:themeColor="text1"/>
                                <w:lang w:val="en-US" w:eastAsia="zh-CN"/>
                                <w14:textFill>
                                  <w14:solidFill>
                                    <w14:schemeClr w14:val="tx1"/>
                                  </w14:solidFill>
                                </w14:textFill>
                              </w:rPr>
                              <w:t>2018</w:t>
                            </w:r>
                            <w:r>
                              <w:rPr>
                                <w:rFonts w:hint="eastAsia"/>
                                <w:color w:val="000000" w:themeColor="text1"/>
                                <w14:textFill>
                                  <w14:solidFill>
                                    <w14:schemeClr w14:val="tx1"/>
                                  </w14:solidFill>
                                </w14:textFill>
                              </w:rPr>
                              <w:t>年   月    日</w:t>
                            </w:r>
                          </w:p>
                          <w:p>
                            <w:pPr>
                              <w:jc w:val="center"/>
                              <w:rPr>
                                <w:sz w:val="28"/>
                                <w:szCs w:val="28"/>
                              </w:rPr>
                            </w:pPr>
                          </w:p>
                        </w:txbxContent>
                      </wps:txbx>
                      <wps:bodyPr rot="0" spcFirstLastPara="0" vertOverflow="overflow" horzOverflow="overflow" vert="horz" wrap="square" lIns="91440" tIns="45720" rIns="91440" bIns="45720" numCol="1" spcCol="0" rtlCol="0" fromWordArt="0" anchor="ctr" anchorCtr="0" forceAA="0" compatLnSpc="1">
                        <a:noAutofit/>
                      </wps:bodyPr>
                    </wps:wsp>
                  </a:graphicData>
                </a:graphic>
              </wp:anchor>
            </w:drawing>
          </mc:Choice>
          <mc:Fallback>
            <w:pict>
              <v:rect id="_x0000_s1026" o:spid="_x0000_s1026" o:spt="1" style="position:absolute;left:0pt;margin-left:-3pt;margin-top:35.25pt;height:200pt;width:423.05pt;mso-wrap-distance-left:9pt;mso-wrap-distance-right:9pt;z-index:251662336;v-text-anchor:middle;mso-width-relative:page;mso-height-relative:page;" filled="f" stroked="f" coordsize="21600,21600" wrapcoords="102 0 102 21384 21342 21384 21342 0 102 0" o:gfxdata="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">
                <v:fill on="f" focussize="0,0"/>
                <v:stroke on="f" weight="1pt" miterlimit="8" joinstyle="miter"/>
                <v:imagedata o:title=""/>
                <o:lock v:ext="edit" aspectratio="f"/>
                <v:textbox>
                  <w:txbxContent>
                    <w:p>
                      <w:pPr>
                        <w:spacing w:line="360" w:lineRule="auto"/>
                        <w:rPr>
                          <w:color w:val="000000" w:themeColor="text1"/>
                          <w:u w:val="double"/>
                          <w14:textFill>
                            <w14:solidFill>
                              <w14:schemeClr w14:val="tx1"/>
                            </w14:solidFill>
                          </w14:textFill>
                        </w:rPr>
                      </w:pPr>
                      <w:r>
                        <w:rPr>
                          <w:rFonts w:hint="eastAsia"/>
                          <w:color w:val="000000" w:themeColor="text1"/>
                          <w14:textFill>
                            <w14:solidFill>
                              <w14:schemeClr w14:val="tx1"/>
                            </w14:solidFill>
                          </w14:textFill>
                        </w:rPr>
                        <w:t>申报单位：</w:t>
                      </w:r>
                      <w:r>
                        <w:rPr>
                          <w:rFonts w:hint="eastAsia"/>
                          <w:color w:val="000000" w:themeColor="text1"/>
                          <w:u w:val="thick"/>
                          <w14:textFill>
                            <w14:solidFill>
                              <w14:schemeClr w14:val="tx1"/>
                            </w14:solidFill>
                          </w14:textFill>
                        </w:rPr>
                        <w:t xml:space="preserve">                                           （单位盖章） </w:t>
                      </w:r>
                    </w:p>
                    <w:p>
                      <w:pPr>
                        <w:spacing w:line="360" w:lineRule="auto"/>
                        <w:rPr>
                          <w:color w:val="000000" w:themeColor="text1"/>
                          <w:u w:val="thick"/>
                          <w14:textFill>
                            <w14:solidFill>
                              <w14:schemeClr w14:val="tx1"/>
                            </w14:solidFill>
                          </w14:textFill>
                        </w:rPr>
                      </w:pPr>
                      <w:r>
                        <w:rPr>
                          <w:rFonts w:hint="eastAsia"/>
                          <w:color w:val="000000" w:themeColor="text1"/>
                          <w14:textFill>
                            <w14:solidFill>
                              <w14:schemeClr w14:val="tx1"/>
                            </w14:solidFill>
                          </w14:textFill>
                        </w:rPr>
                        <w:t>单位地址：</w:t>
                      </w:r>
                      <w:r>
                        <w:rPr>
                          <w:rFonts w:hint="eastAsia"/>
                          <w:color w:val="000000" w:themeColor="text1"/>
                          <w:u w:val="thick"/>
                          <w14:textFill>
                            <w14:solidFill>
                              <w14:schemeClr w14:val="tx1"/>
                            </w14:solidFill>
                          </w14:textFill>
                        </w:rPr>
                        <w:t xml:space="preserve">                                                        </w:t>
                      </w:r>
                    </w:p>
                    <w:p>
                      <w:pPr>
                        <w:spacing w:line="360" w:lineRule="auto"/>
                        <w:rPr>
                          <w:color w:val="000000" w:themeColor="text1"/>
                          <w:u w:val="thick"/>
                          <w14:textFill>
                            <w14:solidFill>
                              <w14:schemeClr w14:val="tx1"/>
                            </w14:solidFill>
                          </w14:textFill>
                        </w:rPr>
                      </w:pPr>
                      <w:r>
                        <w:rPr>
                          <w:rFonts w:hint="eastAsia"/>
                          <w:color w:val="000000" w:themeColor="text1"/>
                          <w14:textFill>
                            <w14:solidFill>
                              <w14:schemeClr w14:val="tx1"/>
                            </w14:solidFill>
                          </w14:textFill>
                        </w:rPr>
                        <w:t>法人代表：</w:t>
                      </w:r>
                      <w:r>
                        <w:rPr>
                          <w:rFonts w:hint="eastAsia"/>
                          <w:color w:val="000000" w:themeColor="text1"/>
                          <w:u w:val="thick"/>
                          <w14:textFill>
                            <w14:solidFill>
                              <w14:schemeClr w14:val="tx1"/>
                            </w14:solidFill>
                          </w14:textFill>
                        </w:rPr>
                        <w:t xml:space="preserve">                                                        </w:t>
                      </w:r>
                    </w:p>
                    <w:p>
                      <w:pPr>
                        <w:spacing w:line="360" w:lineRule="auto"/>
                        <w:rPr>
                          <w:color w:val="000000" w:themeColor="text1"/>
                          <w:u w:val="thick"/>
                          <w14:textFill>
                            <w14:solidFill>
                              <w14:schemeClr w14:val="tx1"/>
                            </w14:solidFill>
                          </w14:textFill>
                        </w:rPr>
                      </w:pPr>
                      <w:r>
                        <w:rPr>
                          <w:rFonts w:hint="eastAsia"/>
                          <w:color w:val="000000" w:themeColor="text1"/>
                          <w14:textFill>
                            <w14:solidFill>
                              <w14:schemeClr w14:val="tx1"/>
                            </w14:solidFill>
                          </w14:textFill>
                        </w:rPr>
                        <w:t>联 系 人：</w:t>
                      </w:r>
                      <w:r>
                        <w:rPr>
                          <w:rFonts w:hint="eastAsia"/>
                          <w:color w:val="000000" w:themeColor="text1"/>
                          <w:u w:val="thick"/>
                          <w14:textFill>
                            <w14:solidFill>
                              <w14:schemeClr w14:val="tx1"/>
                            </w14:solidFill>
                          </w14:textFill>
                        </w:rPr>
                        <w:t xml:space="preserve">                                                        </w:t>
                      </w:r>
                    </w:p>
                    <w:p>
                      <w:pPr>
                        <w:spacing w:line="360" w:lineRule="auto"/>
                        <w:rPr>
                          <w:color w:val="000000" w:themeColor="text1"/>
                          <w:u w:val="thick"/>
                          <w14:textFill>
                            <w14:solidFill>
                              <w14:schemeClr w14:val="tx1"/>
                            </w14:solidFill>
                          </w14:textFill>
                        </w:rPr>
                      </w:pPr>
                      <w:r>
                        <w:rPr>
                          <w:rFonts w:hint="eastAsia"/>
                          <w:color w:val="000000" w:themeColor="text1"/>
                          <w14:textFill>
                            <w14:solidFill>
                              <w14:schemeClr w14:val="tx1"/>
                            </w14:solidFill>
                          </w14:textFill>
                        </w:rPr>
                        <w:t>联系电话：</w:t>
                      </w:r>
                      <w:r>
                        <w:rPr>
                          <w:rFonts w:hint="eastAsia"/>
                          <w:color w:val="000000" w:themeColor="text1"/>
                          <w:u w:val="thick"/>
                          <w14:textFill>
                            <w14:solidFill>
                              <w14:schemeClr w14:val="tx1"/>
                            </w14:solidFill>
                          </w14:textFill>
                        </w:rPr>
                        <w:t xml:space="preserve">                                                        </w:t>
                      </w:r>
                    </w:p>
                    <w:p>
                      <w:pPr>
                        <w:spacing w:line="360" w:lineRule="auto"/>
                        <w:jc w:val="center"/>
                        <w:rPr>
                          <w:color w:val="000000" w:themeColor="text1"/>
                          <w14:textFill>
                            <w14:solidFill>
                              <w14:schemeClr w14:val="tx1"/>
                            </w14:solidFill>
                          </w14:textFill>
                        </w:rPr>
                      </w:pPr>
                      <w:r>
                        <w:rPr>
                          <w:rFonts w:hint="eastAsia"/>
                          <w:color w:val="000000" w:themeColor="text1"/>
                          <w14:textFill>
                            <w14:solidFill>
                              <w14:schemeClr w14:val="tx1"/>
                            </w14:solidFill>
                          </w14:textFill>
                        </w:rPr>
                        <w:t>填报时间：</w:t>
                      </w:r>
                      <w:r>
                        <w:rPr>
                          <w:rFonts w:hint="eastAsia" w:ascii="创艺简楷体" w:hAnsi="创艺简楷体" w:eastAsia="创艺简楷体" w:cs="创艺简楷体"/>
                          <w:color w:val="000000" w:themeColor="text1"/>
                          <w:lang w:val="en-US" w:eastAsia="zh-CN"/>
                          <w14:textFill>
                            <w14:solidFill>
                              <w14:schemeClr w14:val="tx1"/>
                            </w14:solidFill>
                          </w14:textFill>
                        </w:rPr>
                        <w:t>2018</w:t>
                      </w:r>
                      <w:r>
                        <w:rPr>
                          <w:rFonts w:hint="eastAsia"/>
                          <w:color w:val="000000" w:themeColor="text1"/>
                          <w14:textFill>
                            <w14:solidFill>
                              <w14:schemeClr w14:val="tx1"/>
                            </w14:solidFill>
                          </w14:textFill>
                        </w:rPr>
                        <w:t>年   月    日</w:t>
                      </w:r>
                    </w:p>
                    <w:p>
                      <w:pPr>
                        <w:jc w:val="center"/>
                        <w:rPr>
                          <w:sz w:val="28"/>
                          <w:szCs w:val="28"/>
                        </w:rPr>
                      </w:pPr>
                    </w:p>
                  </w:txbxContent>
                </v:textbox>
                <w10:wrap type="through"/>
              </v:rect>
            </w:pict>
          </mc:Fallback>
        </mc:AlternateContent>
      </w:r>
    </w:p>
    <w:p>
      <w:pPr>
        <w:jc w:val="center"/>
        <w:rPr>
          <w:rFonts w:hint="eastAsia"/>
          <w:sz w:val="40"/>
          <w:szCs w:val="32"/>
        </w:rPr>
      </w:pPr>
    </w:p>
    <w:p>
      <w:pPr>
        <w:jc w:val="center"/>
        <w:rPr>
          <w:rFonts w:hint="eastAsia"/>
          <w:sz w:val="40"/>
          <w:szCs w:val="32"/>
        </w:rPr>
      </w:pPr>
    </w:p>
    <w:p>
      <w:pPr>
        <w:jc w:val="center"/>
        <w:rPr>
          <w:rFonts w:hint="eastAsia"/>
          <w:sz w:val="40"/>
          <w:szCs w:val="32"/>
        </w:rPr>
      </w:pPr>
    </w:p>
    <w:p>
      <w:pPr>
        <w:jc w:val="center"/>
        <w:rPr>
          <w:rFonts w:hint="eastAsia"/>
          <w:sz w:val="40"/>
          <w:szCs w:val="32"/>
        </w:rPr>
      </w:pPr>
    </w:p>
    <w:p>
      <w:pPr>
        <w:jc w:val="center"/>
        <w:rPr>
          <w:rFonts w:hint="eastAsia"/>
          <w:sz w:val="40"/>
          <w:szCs w:val="32"/>
        </w:rPr>
      </w:pPr>
      <w:r>
        <w:rPr>
          <w:rFonts w:hint="eastAsia"/>
          <w:sz w:val="40"/>
          <w:szCs w:val="32"/>
        </w:rPr>
        <w:t>承 诺 书</w:t>
      </w:r>
    </w:p>
    <w:p>
      <w:pPr>
        <w:jc w:val="both"/>
        <w:rPr>
          <w:rFonts w:hint="eastAsia"/>
          <w:sz w:val="40"/>
          <w:szCs w:val="32"/>
        </w:rPr>
      </w:pPr>
    </w:p>
    <w:p>
      <w:pPr>
        <w:spacing w:line="360" w:lineRule="auto"/>
        <w:rPr>
          <w:rFonts w:ascii="STZhongsong" w:hAnsi="STZhongsong" w:eastAsia="STZhongsong"/>
          <w:b/>
          <w:color w:val="000000" w:themeColor="text1"/>
          <w:sz w:val="30"/>
          <w:szCs w:val="30"/>
          <w:u w:val="thick"/>
          <w14:textFill>
            <w14:solidFill>
              <w14:schemeClr w14:val="tx1"/>
            </w14:solidFill>
          </w14:textFill>
        </w:rPr>
      </w:pPr>
      <w:r>
        <w:rPr>
          <w:rFonts w:hint="eastAsia" w:ascii="STZhongsong" w:hAnsi="STZhongsong" w:eastAsia="STZhongsong"/>
          <w:b/>
          <w:color w:val="000000" w:themeColor="text1"/>
          <w:sz w:val="30"/>
          <w:szCs w:val="30"/>
          <w:u w:val="thick"/>
          <w14:textFill>
            <w14:solidFill>
              <w14:schemeClr w14:val="tx1"/>
            </w14:solidFill>
          </w14:textFill>
        </w:rPr>
        <w:t>“改革开放40年民办教育品牌盛典”评审委员会：</w:t>
      </w:r>
    </w:p>
    <w:p>
      <w:pPr>
        <w:spacing w:line="360" w:lineRule="auto"/>
        <w:ind w:firstLine="600"/>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经我单位研究，决定申报“改革开放40年民办教育品牌盛典”相关奖项，届时我单位</w:t>
      </w:r>
      <w:r>
        <w:rPr>
          <w:rFonts w:hint="eastAsia" w:ascii="仿宋" w:hAnsi="仿宋" w:eastAsia="仿宋"/>
          <w:color w:val="000000" w:themeColor="text1"/>
          <w:sz w:val="30"/>
          <w:szCs w:val="30"/>
          <w:u w:val="thick"/>
          <w14:textFill>
            <w14:solidFill>
              <w14:schemeClr w14:val="tx1"/>
            </w14:solidFill>
          </w14:textFill>
        </w:rPr>
        <w:t xml:space="preserve">            </w:t>
      </w:r>
      <w:r>
        <w:rPr>
          <w:rFonts w:hint="eastAsia" w:ascii="仿宋" w:hAnsi="仿宋" w:eastAsia="仿宋"/>
          <w:color w:val="000000" w:themeColor="text1"/>
          <w:sz w:val="30"/>
          <w:szCs w:val="30"/>
          <w14:textFill>
            <w14:solidFill>
              <w14:schemeClr w14:val="tx1"/>
            </w14:solidFill>
          </w14:textFill>
        </w:rPr>
        <w:t>届时将出席本届颁奖盛典，同时参加2018中国民办教育领袖峰会。</w:t>
      </w:r>
    </w:p>
    <w:p>
      <w:pPr>
        <w:spacing w:line="360" w:lineRule="auto"/>
        <w:ind w:firstLine="600"/>
        <w:rPr>
          <w:rFonts w:ascii="仿宋" w:hAnsi="仿宋" w:eastAsia="仿宋"/>
          <w:color w:val="000000" w:themeColor="text1"/>
          <w:sz w:val="30"/>
          <w:szCs w:val="30"/>
          <w14:textFill>
            <w14:solidFill>
              <w14:schemeClr w14:val="tx1"/>
            </w14:solidFill>
          </w14:textFill>
        </w:rPr>
      </w:pPr>
      <w:r>
        <w:rPr>
          <w:rFonts w:hint="eastAsia" w:ascii="仿宋" w:hAnsi="仿宋" w:eastAsia="仿宋"/>
          <w:color w:val="000000" w:themeColor="text1"/>
          <w:sz w:val="30"/>
          <w:szCs w:val="30"/>
          <w14:textFill>
            <w14:solidFill>
              <w14:schemeClr w14:val="tx1"/>
            </w14:solidFill>
          </w14:textFill>
        </w:rPr>
        <w:t>申报奖项名称（请划“√”，限选2项）：</w:t>
      </w:r>
    </w:p>
    <w:p>
      <w:pPr>
        <w:spacing w:line="360" w:lineRule="auto"/>
        <w:ind w:firstLine="600"/>
        <w:rPr>
          <w:rFonts w:ascii="仿宋" w:hAnsi="仿宋" w:eastAsia="仿宋"/>
          <w:color w:val="000000" w:themeColor="text1"/>
          <w:sz w:val="30"/>
          <w:szCs w:val="30"/>
          <w14:textFill>
            <w14:solidFill>
              <w14:schemeClr w14:val="tx1"/>
            </w14:solidFill>
          </w14:textFill>
        </w:rPr>
      </w:pPr>
      <w:r>
        <w:rPr>
          <w:rFonts w:hint="eastAsia" w:ascii="仿宋" w:hAnsi="仿宋" w:eastAsia="仿宋" w:cs="仿宋_GB2312"/>
          <w:sz w:val="30"/>
          <w:szCs w:val="30"/>
        </w:rPr>
        <w:t>——</w:t>
      </w:r>
      <w:r>
        <w:rPr>
          <w:rFonts w:ascii="仿宋" w:hAnsi="仿宋" w:eastAsia="仿宋" w:cs="仿宋_GB2312"/>
          <w:sz w:val="30"/>
          <w:szCs w:val="30"/>
        </w:rPr>
        <w:t>改革开放40年中国</w:t>
      </w:r>
      <w:r>
        <w:rPr>
          <w:rFonts w:hint="eastAsia" w:ascii="仿宋" w:hAnsi="仿宋" w:eastAsia="仿宋" w:cs="仿宋_GB2312"/>
          <w:sz w:val="30"/>
          <w:szCs w:val="30"/>
        </w:rPr>
        <w:t>民办教育</w:t>
      </w:r>
      <w:r>
        <w:rPr>
          <w:rFonts w:hint="eastAsia" w:ascii="仿宋" w:hAnsi="仿宋" w:eastAsia="仿宋"/>
          <w:sz w:val="30"/>
          <w:szCs w:val="30"/>
        </w:rPr>
        <w:t xml:space="preserve">杰出贡献奖 </w:t>
      </w:r>
      <w:r>
        <w:rPr>
          <w:rFonts w:hint="eastAsia" w:ascii="仿宋" w:hAnsi="仿宋" w:eastAsia="仿宋" w:cs="仿宋_GB2312"/>
          <w:sz w:val="30"/>
          <w:szCs w:val="30"/>
        </w:rPr>
        <w:t>□</w:t>
      </w:r>
      <w:r>
        <w:rPr>
          <w:rFonts w:ascii="仿宋" w:hAnsi="仿宋" w:eastAsia="仿宋"/>
          <w:sz w:val="30"/>
          <w:szCs w:val="30"/>
        </w:rPr>
        <w:t xml:space="preserve"> </w:t>
      </w:r>
      <w:r>
        <w:rPr>
          <w:rFonts w:hint="eastAsia" w:ascii="仿宋" w:hAnsi="仿宋" w:eastAsia="仿宋"/>
          <w:sz w:val="30"/>
          <w:szCs w:val="30"/>
        </w:rPr>
        <w:t xml:space="preserve"> </w:t>
      </w:r>
    </w:p>
    <w:p>
      <w:pPr>
        <w:spacing w:line="360" w:lineRule="auto"/>
        <w:ind w:firstLine="480"/>
        <w:rPr>
          <w:rFonts w:ascii="仿宋" w:hAnsi="仿宋" w:eastAsia="仿宋" w:cs="仿宋_GB2312"/>
          <w:sz w:val="30"/>
          <w:szCs w:val="30"/>
        </w:rPr>
      </w:pPr>
      <w:r>
        <w:rPr>
          <w:rFonts w:hint="eastAsia" w:ascii="仿宋" w:hAnsi="仿宋" w:eastAsia="仿宋" w:cs="仿宋_GB2312"/>
          <w:sz w:val="30"/>
          <w:szCs w:val="30"/>
        </w:rPr>
        <w:t xml:space="preserve"> ——</w:t>
      </w:r>
      <w:r>
        <w:rPr>
          <w:rFonts w:ascii="仿宋" w:hAnsi="仿宋" w:eastAsia="仿宋" w:cs="仿宋_GB2312"/>
          <w:sz w:val="30"/>
          <w:szCs w:val="30"/>
        </w:rPr>
        <w:t>改革开放40年中国</w:t>
      </w:r>
      <w:r>
        <w:rPr>
          <w:rFonts w:hint="eastAsia" w:ascii="仿宋" w:hAnsi="仿宋" w:eastAsia="仿宋" w:cs="仿宋_GB2312"/>
          <w:sz w:val="30"/>
          <w:szCs w:val="30"/>
        </w:rPr>
        <w:t>民办教育</w:t>
      </w:r>
      <w:r>
        <w:rPr>
          <w:rFonts w:hint="eastAsia" w:ascii="仿宋" w:hAnsi="仿宋" w:eastAsia="仿宋"/>
          <w:sz w:val="30"/>
          <w:szCs w:val="30"/>
        </w:rPr>
        <w:t>终身成就</w:t>
      </w:r>
      <w:r>
        <w:rPr>
          <w:rFonts w:ascii="仿宋" w:hAnsi="仿宋" w:eastAsia="仿宋"/>
          <w:sz w:val="30"/>
          <w:szCs w:val="30"/>
        </w:rPr>
        <w:t>奖</w:t>
      </w:r>
      <w:r>
        <w:rPr>
          <w:rFonts w:hint="eastAsia" w:ascii="仿宋" w:hAnsi="仿宋" w:eastAsia="仿宋"/>
          <w:sz w:val="30"/>
          <w:szCs w:val="30"/>
        </w:rPr>
        <w:t xml:space="preserve"> </w:t>
      </w:r>
      <w:r>
        <w:rPr>
          <w:rFonts w:hint="eastAsia" w:ascii="仿宋" w:hAnsi="仿宋" w:eastAsia="仿宋" w:cs="仿宋_GB2312"/>
          <w:sz w:val="30"/>
          <w:szCs w:val="30"/>
        </w:rPr>
        <w:t>□</w:t>
      </w:r>
    </w:p>
    <w:p>
      <w:pPr>
        <w:spacing w:line="360" w:lineRule="auto"/>
        <w:rPr>
          <w:rFonts w:ascii="仿宋" w:hAnsi="仿宋" w:eastAsia="仿宋"/>
          <w:sz w:val="30"/>
          <w:szCs w:val="30"/>
        </w:rPr>
      </w:pPr>
      <w:r>
        <w:rPr>
          <w:rFonts w:hint="eastAsia" w:ascii="仿宋" w:hAnsi="仿宋" w:eastAsia="仿宋"/>
          <w:sz w:val="30"/>
          <w:szCs w:val="30"/>
        </w:rPr>
        <w:t xml:space="preserve">    ——改革开放40年最具影响力教育品牌  </w:t>
      </w:r>
      <w:r>
        <w:rPr>
          <w:rFonts w:hint="eastAsia" w:ascii="仿宋" w:hAnsi="仿宋" w:eastAsia="仿宋" w:cs="仿宋_GB2312"/>
          <w:sz w:val="30"/>
          <w:szCs w:val="30"/>
        </w:rPr>
        <w:t>□</w:t>
      </w:r>
    </w:p>
    <w:p>
      <w:pPr>
        <w:spacing w:line="360" w:lineRule="auto"/>
        <w:ind w:firstLine="480"/>
        <w:rPr>
          <w:rFonts w:ascii="仿宋" w:hAnsi="仿宋" w:eastAsia="仿宋" w:cs="仿宋_GB2312"/>
          <w:sz w:val="30"/>
          <w:szCs w:val="30"/>
          <w:u w:val="thick"/>
        </w:rPr>
      </w:pPr>
      <w:r>
        <w:rPr>
          <w:rFonts w:hint="eastAsia" w:ascii="仿宋" w:hAnsi="仿宋" w:eastAsia="仿宋"/>
          <w:sz w:val="30"/>
          <w:szCs w:val="30"/>
        </w:rPr>
        <w:t xml:space="preserve"> ——2018</w:t>
      </w:r>
      <w:r>
        <w:rPr>
          <w:rFonts w:ascii="仿宋" w:hAnsi="仿宋" w:eastAsia="仿宋"/>
          <w:sz w:val="30"/>
          <w:szCs w:val="30"/>
        </w:rPr>
        <w:t>中国</w:t>
      </w:r>
      <w:r>
        <w:rPr>
          <w:rFonts w:hint="eastAsia" w:ascii="仿宋" w:hAnsi="仿宋" w:eastAsia="仿宋"/>
          <w:sz w:val="30"/>
          <w:szCs w:val="30"/>
          <w:u w:val="thick"/>
        </w:rPr>
        <w:t xml:space="preserve">           </w:t>
      </w:r>
      <w:r>
        <w:rPr>
          <w:rFonts w:hint="eastAsia" w:ascii="仿宋" w:hAnsi="仿宋" w:eastAsia="仿宋"/>
          <w:sz w:val="30"/>
          <w:szCs w:val="30"/>
        </w:rPr>
        <w:t>行业十大</w:t>
      </w:r>
      <w:r>
        <w:rPr>
          <w:rFonts w:ascii="仿宋" w:hAnsi="仿宋" w:eastAsia="仿宋"/>
          <w:sz w:val="30"/>
          <w:szCs w:val="30"/>
        </w:rPr>
        <w:t>领军人物</w:t>
      </w:r>
      <w:r>
        <w:rPr>
          <w:rFonts w:hint="eastAsia" w:ascii="仿宋" w:hAnsi="仿宋" w:eastAsia="仿宋"/>
          <w:sz w:val="30"/>
          <w:szCs w:val="30"/>
        </w:rPr>
        <w:t xml:space="preserve"> </w:t>
      </w:r>
      <w:r>
        <w:rPr>
          <w:rFonts w:hint="eastAsia" w:ascii="仿宋" w:hAnsi="仿宋" w:eastAsia="仿宋" w:cs="仿宋_GB2312"/>
          <w:sz w:val="30"/>
          <w:szCs w:val="30"/>
        </w:rPr>
        <w:t xml:space="preserve">□ </w:t>
      </w:r>
    </w:p>
    <w:p>
      <w:pPr>
        <w:spacing w:line="360" w:lineRule="auto"/>
        <w:ind w:firstLine="480"/>
        <w:rPr>
          <w:rFonts w:ascii="仿宋" w:hAnsi="仿宋" w:eastAsia="仿宋"/>
          <w:sz w:val="30"/>
          <w:szCs w:val="30"/>
        </w:rPr>
      </w:pPr>
      <w:r>
        <w:rPr>
          <w:rFonts w:hint="eastAsia" w:ascii="仿宋" w:hAnsi="仿宋" w:eastAsia="仿宋"/>
          <w:sz w:val="30"/>
          <w:szCs w:val="30"/>
        </w:rPr>
        <w:t xml:space="preserve"> ——2018</w:t>
      </w:r>
      <w:r>
        <w:rPr>
          <w:rFonts w:ascii="仿宋" w:hAnsi="仿宋" w:eastAsia="仿宋"/>
          <w:sz w:val="30"/>
          <w:szCs w:val="30"/>
        </w:rPr>
        <w:t>中国</w:t>
      </w:r>
      <w:r>
        <w:rPr>
          <w:rFonts w:hint="eastAsia" w:ascii="仿宋" w:hAnsi="仿宋" w:eastAsia="仿宋"/>
          <w:sz w:val="30"/>
          <w:szCs w:val="30"/>
          <w:u w:val="thick"/>
        </w:rPr>
        <w:t xml:space="preserve">           </w:t>
      </w:r>
      <w:r>
        <w:rPr>
          <w:rFonts w:hint="eastAsia" w:ascii="仿宋" w:hAnsi="仿宋" w:eastAsia="仿宋"/>
          <w:sz w:val="30"/>
          <w:szCs w:val="30"/>
        </w:rPr>
        <w:t>行业十大</w:t>
      </w:r>
      <w:r>
        <w:rPr>
          <w:rFonts w:hint="eastAsia" w:ascii="仿宋" w:hAnsi="仿宋" w:eastAsia="仿宋" w:cs="仿宋_GB2312"/>
          <w:sz w:val="30"/>
          <w:szCs w:val="30"/>
        </w:rPr>
        <w:t>领军</w:t>
      </w:r>
      <w:r>
        <w:rPr>
          <w:rFonts w:ascii="仿宋" w:hAnsi="仿宋" w:eastAsia="仿宋"/>
          <w:sz w:val="30"/>
          <w:szCs w:val="30"/>
        </w:rPr>
        <w:t>企业</w:t>
      </w:r>
      <w:r>
        <w:rPr>
          <w:rFonts w:hint="eastAsia" w:ascii="仿宋" w:hAnsi="仿宋" w:eastAsia="仿宋"/>
          <w:sz w:val="30"/>
          <w:szCs w:val="30"/>
        </w:rPr>
        <w:t xml:space="preserve"> </w:t>
      </w:r>
      <w:r>
        <w:rPr>
          <w:rFonts w:hint="eastAsia" w:ascii="仿宋" w:hAnsi="仿宋" w:eastAsia="仿宋" w:cs="仿宋_GB2312"/>
          <w:sz w:val="30"/>
          <w:szCs w:val="30"/>
        </w:rPr>
        <w:t xml:space="preserve">□ </w:t>
      </w:r>
    </w:p>
    <w:p>
      <w:pPr>
        <w:spacing w:line="360" w:lineRule="auto"/>
        <w:ind w:firstLine="480"/>
        <w:rPr>
          <w:rFonts w:ascii="仿宋" w:hAnsi="仿宋" w:eastAsia="仿宋" w:cs="仿宋_GB2312"/>
          <w:sz w:val="30"/>
          <w:szCs w:val="30"/>
        </w:rPr>
      </w:pPr>
      <w:r>
        <w:rPr>
          <w:rFonts w:hint="eastAsia" w:ascii="仿宋" w:hAnsi="仿宋" w:eastAsia="仿宋"/>
          <w:sz w:val="30"/>
          <w:szCs w:val="30"/>
        </w:rPr>
        <w:t xml:space="preserve"> ——</w:t>
      </w:r>
      <w:r>
        <w:rPr>
          <w:rFonts w:ascii="仿宋" w:hAnsi="仿宋" w:eastAsia="仿宋"/>
          <w:sz w:val="30"/>
          <w:szCs w:val="30"/>
        </w:rPr>
        <w:t>2018最受尊敬的杰出民办教育家</w:t>
      </w:r>
      <w:r>
        <w:rPr>
          <w:rFonts w:hint="eastAsia" w:ascii="仿宋" w:hAnsi="仿宋" w:eastAsia="仿宋"/>
          <w:sz w:val="30"/>
          <w:szCs w:val="30"/>
        </w:rPr>
        <w:t xml:space="preserve"> </w:t>
      </w:r>
      <w:r>
        <w:rPr>
          <w:rFonts w:hint="eastAsia" w:ascii="仿宋" w:hAnsi="仿宋" w:eastAsia="仿宋" w:cs="仿宋_GB2312"/>
          <w:sz w:val="30"/>
          <w:szCs w:val="30"/>
        </w:rPr>
        <w:t xml:space="preserve">□ </w:t>
      </w:r>
    </w:p>
    <w:p>
      <w:pPr>
        <w:spacing w:line="360" w:lineRule="auto"/>
        <w:ind w:firstLine="480"/>
        <w:rPr>
          <w:rFonts w:ascii="仿宋" w:hAnsi="仿宋" w:eastAsia="仿宋" w:cs="仿宋_GB2312"/>
          <w:sz w:val="30"/>
          <w:szCs w:val="30"/>
        </w:rPr>
      </w:pPr>
      <w:r>
        <w:rPr>
          <w:rFonts w:hint="eastAsia" w:ascii="仿宋" w:hAnsi="仿宋" w:eastAsia="仿宋"/>
          <w:sz w:val="30"/>
          <w:szCs w:val="30"/>
        </w:rPr>
        <w:t xml:space="preserve"> ——2018</w:t>
      </w:r>
      <w:r>
        <w:rPr>
          <w:rFonts w:ascii="仿宋" w:hAnsi="仿宋" w:eastAsia="仿宋"/>
          <w:sz w:val="30"/>
          <w:szCs w:val="30"/>
        </w:rPr>
        <w:t>中国民办教育最佳模式创新奖</w:t>
      </w:r>
      <w:r>
        <w:rPr>
          <w:rFonts w:hint="eastAsia" w:ascii="仿宋" w:hAnsi="仿宋" w:eastAsia="仿宋"/>
          <w:sz w:val="30"/>
          <w:szCs w:val="30"/>
        </w:rPr>
        <w:t xml:space="preserve"> </w:t>
      </w:r>
      <w:r>
        <w:rPr>
          <w:rFonts w:hint="eastAsia" w:ascii="仿宋" w:hAnsi="仿宋" w:eastAsia="仿宋" w:cs="仿宋_GB2312"/>
          <w:sz w:val="30"/>
          <w:szCs w:val="30"/>
        </w:rPr>
        <w:t>□</w:t>
      </w:r>
    </w:p>
    <w:p>
      <w:pPr>
        <w:spacing w:line="360" w:lineRule="auto"/>
        <w:rPr>
          <w:rFonts w:ascii="仿宋" w:hAnsi="仿宋" w:eastAsia="仿宋"/>
          <w:sz w:val="30"/>
          <w:szCs w:val="30"/>
        </w:rPr>
      </w:pPr>
      <w:r>
        <w:rPr>
          <w:rFonts w:hint="eastAsia" w:ascii="仿宋" w:hAnsi="仿宋" w:eastAsia="仿宋"/>
          <w:sz w:val="30"/>
          <w:szCs w:val="30"/>
        </w:rPr>
        <w:t xml:space="preserve">    ——2018中国民办教育创新示范单位 </w:t>
      </w:r>
      <w:r>
        <w:rPr>
          <w:rFonts w:hint="eastAsia" w:ascii="仿宋" w:hAnsi="仿宋" w:eastAsia="仿宋" w:cs="仿宋_GB2312"/>
          <w:sz w:val="30"/>
          <w:szCs w:val="30"/>
        </w:rPr>
        <w:t>□</w:t>
      </w:r>
      <w:r>
        <w:rPr>
          <w:rFonts w:hint="eastAsia" w:ascii="仿宋" w:hAnsi="仿宋" w:eastAsia="仿宋"/>
          <w:sz w:val="30"/>
          <w:szCs w:val="30"/>
        </w:rPr>
        <w:t xml:space="preserve">  </w:t>
      </w:r>
    </w:p>
    <w:p>
      <w:pPr>
        <w:spacing w:line="360" w:lineRule="auto"/>
        <w:rPr>
          <w:rFonts w:ascii="仿宋" w:hAnsi="仿宋" w:eastAsia="仿宋"/>
          <w:color w:val="000000" w:themeColor="text1"/>
          <w:sz w:val="30"/>
          <w:szCs w:val="30"/>
          <w14:textFill>
            <w14:solidFill>
              <w14:schemeClr w14:val="tx1"/>
            </w14:solidFill>
          </w14:textFill>
        </w:rPr>
      </w:pPr>
      <w:r>
        <w:rPr>
          <w:rFonts w:hint="eastAsia" w:ascii="仿宋" w:hAnsi="仿宋" w:eastAsia="仿宋"/>
          <w:sz w:val="30"/>
          <w:szCs w:val="30"/>
        </w:rPr>
        <w:t xml:space="preserve">    ——2018</w:t>
      </w:r>
      <w:r>
        <w:rPr>
          <w:rFonts w:ascii="仿宋" w:hAnsi="仿宋" w:eastAsia="仿宋"/>
          <w:sz w:val="30"/>
          <w:szCs w:val="30"/>
        </w:rPr>
        <w:t>中国民办教育百佳学校</w:t>
      </w:r>
      <w:r>
        <w:rPr>
          <w:rFonts w:hint="eastAsia" w:ascii="仿宋" w:hAnsi="仿宋" w:eastAsia="仿宋"/>
          <w:sz w:val="30"/>
          <w:szCs w:val="30"/>
        </w:rPr>
        <w:t xml:space="preserve"> </w:t>
      </w:r>
      <w:r>
        <w:rPr>
          <w:rFonts w:hint="eastAsia" w:ascii="仿宋" w:hAnsi="仿宋" w:eastAsia="仿宋" w:cs="仿宋_GB2312"/>
          <w:sz w:val="30"/>
          <w:szCs w:val="30"/>
        </w:rPr>
        <w:t>□</w:t>
      </w:r>
    </w:p>
    <w:p>
      <w:pPr>
        <w:spacing w:line="360" w:lineRule="auto"/>
        <w:ind w:firstLine="600"/>
        <w:rPr>
          <w:rFonts w:ascii="仿宋" w:hAnsi="仿宋" w:eastAsia="仿宋"/>
          <w:sz w:val="30"/>
          <w:szCs w:val="30"/>
        </w:rPr>
      </w:pPr>
      <w:r>
        <w:rPr>
          <w:rFonts w:hint="eastAsia" w:ascii="仿宋" w:hAnsi="仿宋" w:eastAsia="仿宋"/>
          <w:sz w:val="30"/>
          <w:szCs w:val="30"/>
        </w:rPr>
        <w:t>在此郑重承诺，我单位所填写和提交的资料均真实有效！</w:t>
      </w:r>
    </w:p>
    <w:p>
      <w:pPr>
        <w:spacing w:line="360" w:lineRule="auto"/>
        <w:ind w:firstLine="600"/>
        <w:rPr>
          <w:sz w:val="30"/>
          <w:szCs w:val="30"/>
        </w:rPr>
      </w:pPr>
    </w:p>
    <w:p>
      <w:pPr>
        <w:spacing w:line="360" w:lineRule="auto"/>
        <w:ind w:firstLine="600"/>
        <w:rPr>
          <w:rFonts w:ascii="仿宋" w:hAnsi="仿宋" w:eastAsia="仿宋"/>
          <w:sz w:val="30"/>
          <w:szCs w:val="30"/>
          <w:u w:val="thick"/>
        </w:rPr>
      </w:pPr>
      <w:r>
        <w:rPr>
          <w:rFonts w:hint="eastAsia"/>
          <w:sz w:val="30"/>
          <w:szCs w:val="30"/>
        </w:rPr>
        <w:t xml:space="preserve">                    </w:t>
      </w:r>
      <w:r>
        <w:rPr>
          <w:rFonts w:hint="eastAsia" w:ascii="仿宋" w:hAnsi="仿宋" w:eastAsia="仿宋"/>
          <w:sz w:val="30"/>
          <w:szCs w:val="30"/>
        </w:rPr>
        <w:t xml:space="preserve"> 法人签字：</w:t>
      </w:r>
      <w:r>
        <w:rPr>
          <w:rFonts w:hint="eastAsia" w:ascii="仿宋" w:hAnsi="仿宋" w:eastAsia="仿宋"/>
          <w:sz w:val="30"/>
          <w:szCs w:val="30"/>
          <w:u w:val="thick"/>
        </w:rPr>
        <w:t xml:space="preserve">                 </w:t>
      </w:r>
    </w:p>
    <w:p>
      <w:pPr>
        <w:spacing w:line="360" w:lineRule="auto"/>
        <w:ind w:firstLine="600"/>
        <w:rPr>
          <w:rFonts w:hint="eastAsia"/>
          <w:sz w:val="30"/>
          <w:szCs w:val="30"/>
        </w:rPr>
      </w:pPr>
      <w:r>
        <w:rPr>
          <w:rFonts w:hint="eastAsia" w:ascii="仿宋" w:hAnsi="仿宋" w:eastAsia="仿宋"/>
          <w:sz w:val="30"/>
          <w:szCs w:val="30"/>
        </w:rPr>
        <w:t xml:space="preserve">                     日    期：</w:t>
      </w:r>
      <w:r>
        <w:rPr>
          <w:rFonts w:hint="eastAsia" w:ascii="仿宋" w:hAnsi="仿宋" w:eastAsia="仿宋"/>
          <w:sz w:val="30"/>
          <w:szCs w:val="30"/>
          <w:u w:val="thick"/>
        </w:rPr>
        <w:t xml:space="preserve">                 </w:t>
      </w:r>
    </w:p>
    <w:tbl>
      <w:tblPr>
        <w:tblStyle w:val="7"/>
        <w:tblpPr w:leftFromText="180" w:rightFromText="180" w:vertAnchor="page" w:horzAnchor="page" w:tblpX="1450" w:tblpY="2185"/>
        <w:tblW w:w="9800" w:type="dxa"/>
        <w:tblInd w:w="0" w:type="dxa"/>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1468"/>
        <w:gridCol w:w="2230"/>
        <w:gridCol w:w="1340"/>
        <w:gridCol w:w="2233"/>
        <w:gridCol w:w="1042"/>
        <w:gridCol w:w="1487"/>
      </w:tblGrid>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4" w:hRule="atLeast"/>
        </w:trPr>
        <w:tc>
          <w:tcPr>
            <w:tcW w:w="1468" w:type="dxa"/>
          </w:tcPr>
          <w:p>
            <w:pPr>
              <w:spacing w:line="360" w:lineRule="auto"/>
              <w:jc w:val="center"/>
              <w:rPr>
                <w:rFonts w:ascii="仿宋" w:hAnsi="仿宋" w:eastAsia="仿宋"/>
              </w:rPr>
            </w:pPr>
            <w:r>
              <w:rPr>
                <w:rFonts w:hint="eastAsia" w:ascii="仿宋" w:hAnsi="仿宋" w:eastAsia="仿宋"/>
              </w:rPr>
              <w:t>单位名称</w:t>
            </w:r>
          </w:p>
        </w:tc>
        <w:tc>
          <w:tcPr>
            <w:tcW w:w="5803" w:type="dxa"/>
            <w:gridSpan w:val="3"/>
          </w:tcPr>
          <w:p>
            <w:pPr>
              <w:spacing w:line="360" w:lineRule="auto"/>
              <w:jc w:val="center"/>
              <w:rPr>
                <w:rFonts w:ascii="仿宋" w:hAnsi="仿宋" w:eastAsia="仿宋"/>
              </w:rPr>
            </w:pPr>
          </w:p>
        </w:tc>
        <w:tc>
          <w:tcPr>
            <w:tcW w:w="1042" w:type="dxa"/>
          </w:tcPr>
          <w:p>
            <w:pPr>
              <w:spacing w:line="360" w:lineRule="auto"/>
              <w:jc w:val="center"/>
              <w:rPr>
                <w:rFonts w:ascii="仿宋" w:hAnsi="仿宋" w:eastAsia="仿宋"/>
              </w:rPr>
            </w:pPr>
            <w:r>
              <w:rPr>
                <w:rFonts w:hint="eastAsia" w:ascii="仿宋" w:hAnsi="仿宋" w:eastAsia="仿宋"/>
              </w:rPr>
              <w:t>邮编</w:t>
            </w:r>
          </w:p>
        </w:tc>
        <w:tc>
          <w:tcPr>
            <w:tcW w:w="1487" w:type="dxa"/>
          </w:tcPr>
          <w:p>
            <w:pPr>
              <w:spacing w:line="360" w:lineRule="auto"/>
              <w:jc w:val="center"/>
              <w:rPr>
                <w:rFonts w:ascii="仿宋" w:hAnsi="仿宋" w:eastAsia="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4" w:hRule="atLeast"/>
        </w:trPr>
        <w:tc>
          <w:tcPr>
            <w:tcW w:w="1468" w:type="dxa"/>
          </w:tcPr>
          <w:p>
            <w:pPr>
              <w:spacing w:line="360" w:lineRule="auto"/>
              <w:jc w:val="center"/>
              <w:rPr>
                <w:rFonts w:ascii="仿宋" w:hAnsi="仿宋" w:eastAsia="仿宋"/>
              </w:rPr>
            </w:pPr>
            <w:r>
              <w:rPr>
                <w:rFonts w:hint="eastAsia" w:ascii="仿宋" w:hAnsi="仿宋" w:eastAsia="仿宋"/>
              </w:rPr>
              <w:t>单位地址</w:t>
            </w:r>
          </w:p>
        </w:tc>
        <w:tc>
          <w:tcPr>
            <w:tcW w:w="8332" w:type="dxa"/>
            <w:gridSpan w:val="5"/>
          </w:tcPr>
          <w:p>
            <w:pPr>
              <w:spacing w:line="360" w:lineRule="auto"/>
              <w:jc w:val="center"/>
              <w:rPr>
                <w:rFonts w:ascii="仿宋" w:hAnsi="仿宋" w:eastAsia="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4" w:hRule="atLeast"/>
        </w:trPr>
        <w:tc>
          <w:tcPr>
            <w:tcW w:w="1468" w:type="dxa"/>
          </w:tcPr>
          <w:p>
            <w:pPr>
              <w:spacing w:line="360" w:lineRule="auto"/>
              <w:jc w:val="center"/>
              <w:rPr>
                <w:rFonts w:ascii="仿宋" w:hAnsi="仿宋" w:eastAsia="仿宋"/>
              </w:rPr>
            </w:pPr>
            <w:r>
              <w:rPr>
                <w:rFonts w:hint="eastAsia" w:ascii="仿宋" w:hAnsi="仿宋" w:eastAsia="仿宋"/>
              </w:rPr>
              <w:t>法人代表</w:t>
            </w:r>
          </w:p>
        </w:tc>
        <w:tc>
          <w:tcPr>
            <w:tcW w:w="2230" w:type="dxa"/>
          </w:tcPr>
          <w:p>
            <w:pPr>
              <w:spacing w:line="360" w:lineRule="auto"/>
              <w:jc w:val="center"/>
              <w:rPr>
                <w:rFonts w:ascii="仿宋" w:hAnsi="仿宋" w:eastAsia="仿宋"/>
              </w:rPr>
            </w:pPr>
          </w:p>
        </w:tc>
        <w:tc>
          <w:tcPr>
            <w:tcW w:w="1340" w:type="dxa"/>
          </w:tcPr>
          <w:p>
            <w:pPr>
              <w:spacing w:line="360" w:lineRule="auto"/>
              <w:jc w:val="center"/>
              <w:rPr>
                <w:rFonts w:ascii="仿宋" w:hAnsi="仿宋" w:eastAsia="仿宋"/>
              </w:rPr>
            </w:pPr>
            <w:r>
              <w:rPr>
                <w:rFonts w:hint="eastAsia" w:ascii="仿宋" w:hAnsi="仿宋" w:eastAsia="仿宋"/>
              </w:rPr>
              <w:t>联系电话</w:t>
            </w:r>
          </w:p>
        </w:tc>
        <w:tc>
          <w:tcPr>
            <w:tcW w:w="4762" w:type="dxa"/>
            <w:gridSpan w:val="3"/>
          </w:tcPr>
          <w:p>
            <w:pPr>
              <w:spacing w:line="360" w:lineRule="auto"/>
              <w:jc w:val="center"/>
              <w:rPr>
                <w:rFonts w:ascii="仿宋" w:hAnsi="仿宋" w:eastAsia="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4" w:hRule="atLeast"/>
        </w:trPr>
        <w:tc>
          <w:tcPr>
            <w:tcW w:w="1468" w:type="dxa"/>
          </w:tcPr>
          <w:p>
            <w:pPr>
              <w:spacing w:line="360" w:lineRule="auto"/>
              <w:jc w:val="center"/>
              <w:rPr>
                <w:rFonts w:ascii="仿宋" w:hAnsi="仿宋" w:eastAsia="仿宋"/>
              </w:rPr>
            </w:pPr>
            <w:r>
              <w:rPr>
                <w:rFonts w:hint="eastAsia" w:ascii="仿宋" w:hAnsi="仿宋" w:eastAsia="仿宋"/>
              </w:rPr>
              <w:t>联系人</w:t>
            </w:r>
          </w:p>
        </w:tc>
        <w:tc>
          <w:tcPr>
            <w:tcW w:w="2230" w:type="dxa"/>
          </w:tcPr>
          <w:p>
            <w:pPr>
              <w:spacing w:line="360" w:lineRule="auto"/>
              <w:jc w:val="center"/>
              <w:rPr>
                <w:rFonts w:ascii="仿宋" w:hAnsi="仿宋" w:eastAsia="仿宋"/>
              </w:rPr>
            </w:pPr>
          </w:p>
        </w:tc>
        <w:tc>
          <w:tcPr>
            <w:tcW w:w="1340" w:type="dxa"/>
          </w:tcPr>
          <w:p>
            <w:pPr>
              <w:spacing w:line="360" w:lineRule="auto"/>
              <w:jc w:val="center"/>
              <w:rPr>
                <w:rFonts w:ascii="仿宋" w:hAnsi="仿宋" w:eastAsia="仿宋"/>
              </w:rPr>
            </w:pPr>
            <w:r>
              <w:rPr>
                <w:rFonts w:hint="eastAsia" w:ascii="仿宋" w:hAnsi="仿宋" w:eastAsia="仿宋"/>
              </w:rPr>
              <w:t>联系电话</w:t>
            </w:r>
          </w:p>
        </w:tc>
        <w:tc>
          <w:tcPr>
            <w:tcW w:w="4762" w:type="dxa"/>
            <w:gridSpan w:val="3"/>
          </w:tcPr>
          <w:p>
            <w:pPr>
              <w:spacing w:line="360" w:lineRule="auto"/>
              <w:jc w:val="center"/>
              <w:rPr>
                <w:rFonts w:ascii="仿宋" w:hAnsi="仿宋" w:eastAsia="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34" w:hRule="atLeast"/>
        </w:trPr>
        <w:tc>
          <w:tcPr>
            <w:tcW w:w="1468" w:type="dxa"/>
          </w:tcPr>
          <w:p>
            <w:pPr>
              <w:spacing w:line="360" w:lineRule="auto"/>
              <w:jc w:val="center"/>
              <w:rPr>
                <w:rFonts w:ascii="仿宋" w:hAnsi="仿宋" w:eastAsia="仿宋"/>
              </w:rPr>
            </w:pPr>
            <w:r>
              <w:rPr>
                <w:rFonts w:hint="eastAsia" w:ascii="仿宋" w:hAnsi="仿宋" w:eastAsia="仿宋"/>
              </w:rPr>
              <w:t>网址</w:t>
            </w:r>
          </w:p>
        </w:tc>
        <w:tc>
          <w:tcPr>
            <w:tcW w:w="2230" w:type="dxa"/>
          </w:tcPr>
          <w:p>
            <w:pPr>
              <w:spacing w:line="360" w:lineRule="auto"/>
              <w:jc w:val="center"/>
              <w:rPr>
                <w:rFonts w:ascii="仿宋" w:hAnsi="仿宋" w:eastAsia="仿宋"/>
              </w:rPr>
            </w:pPr>
          </w:p>
        </w:tc>
        <w:tc>
          <w:tcPr>
            <w:tcW w:w="1340" w:type="dxa"/>
          </w:tcPr>
          <w:p>
            <w:pPr>
              <w:spacing w:line="360" w:lineRule="auto"/>
              <w:jc w:val="center"/>
              <w:rPr>
                <w:rFonts w:ascii="仿宋" w:hAnsi="仿宋" w:eastAsia="仿宋"/>
              </w:rPr>
            </w:pPr>
            <w:r>
              <w:rPr>
                <w:rFonts w:hint="eastAsia" w:ascii="仿宋" w:hAnsi="仿宋" w:eastAsia="仿宋"/>
              </w:rPr>
              <w:t>邮箱</w:t>
            </w:r>
          </w:p>
        </w:tc>
        <w:tc>
          <w:tcPr>
            <w:tcW w:w="2233" w:type="dxa"/>
          </w:tcPr>
          <w:p>
            <w:pPr>
              <w:spacing w:line="360" w:lineRule="auto"/>
              <w:jc w:val="center"/>
              <w:rPr>
                <w:rFonts w:ascii="仿宋" w:hAnsi="仿宋" w:eastAsia="仿宋"/>
              </w:rPr>
            </w:pPr>
          </w:p>
        </w:tc>
        <w:tc>
          <w:tcPr>
            <w:tcW w:w="1042" w:type="dxa"/>
          </w:tcPr>
          <w:p>
            <w:pPr>
              <w:spacing w:line="360" w:lineRule="auto"/>
              <w:jc w:val="center"/>
              <w:rPr>
                <w:rFonts w:ascii="仿宋" w:hAnsi="仿宋" w:eastAsia="仿宋"/>
              </w:rPr>
            </w:pPr>
            <w:r>
              <w:rPr>
                <w:rFonts w:hint="eastAsia" w:ascii="仿宋" w:hAnsi="仿宋" w:eastAsia="仿宋"/>
              </w:rPr>
              <w:t>公众号</w:t>
            </w:r>
          </w:p>
        </w:tc>
        <w:tc>
          <w:tcPr>
            <w:tcW w:w="1487" w:type="dxa"/>
          </w:tcPr>
          <w:p>
            <w:pPr>
              <w:spacing w:line="360" w:lineRule="auto"/>
              <w:jc w:val="center"/>
              <w:rPr>
                <w:rFonts w:ascii="仿宋" w:hAnsi="仿宋" w:eastAsia="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1471" w:hRule="atLeast"/>
        </w:trPr>
        <w:tc>
          <w:tcPr>
            <w:tcW w:w="1468" w:type="dxa"/>
            <w:vAlign w:val="center"/>
          </w:tcPr>
          <w:p>
            <w:pPr>
              <w:spacing w:line="360" w:lineRule="auto"/>
              <w:jc w:val="center"/>
              <w:rPr>
                <w:rFonts w:ascii="仿宋" w:hAnsi="仿宋" w:eastAsia="仿宋"/>
              </w:rPr>
            </w:pPr>
            <w:r>
              <w:rPr>
                <w:rFonts w:hint="eastAsia" w:ascii="仿宋" w:hAnsi="仿宋" w:eastAsia="仿宋"/>
              </w:rPr>
              <w:t>申报理由</w:t>
            </w:r>
          </w:p>
        </w:tc>
        <w:tc>
          <w:tcPr>
            <w:tcW w:w="8332" w:type="dxa"/>
            <w:gridSpan w:val="5"/>
          </w:tcPr>
          <w:p>
            <w:pPr>
              <w:spacing w:line="360" w:lineRule="auto"/>
              <w:jc w:val="center"/>
              <w:rPr>
                <w:rFonts w:ascii="仿宋" w:hAnsi="仿宋" w:eastAsia="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367" w:hRule="atLeast"/>
        </w:trPr>
        <w:tc>
          <w:tcPr>
            <w:tcW w:w="1468" w:type="dxa"/>
            <w:vAlign w:val="center"/>
          </w:tcPr>
          <w:p>
            <w:pPr>
              <w:spacing w:line="360" w:lineRule="auto"/>
              <w:jc w:val="center"/>
              <w:rPr>
                <w:rFonts w:ascii="仿宋" w:hAnsi="仿宋" w:eastAsia="仿宋"/>
              </w:rPr>
            </w:pPr>
            <w:r>
              <w:rPr>
                <w:rFonts w:hint="eastAsia" w:ascii="仿宋" w:hAnsi="仿宋" w:eastAsia="仿宋"/>
              </w:rPr>
              <w:t>单位简介</w:t>
            </w:r>
          </w:p>
          <w:p>
            <w:pPr>
              <w:spacing w:line="360" w:lineRule="auto"/>
              <w:jc w:val="center"/>
              <w:rPr>
                <w:rFonts w:ascii="仿宋" w:hAnsi="仿宋" w:eastAsia="仿宋"/>
              </w:rPr>
            </w:pPr>
            <w:r>
              <w:rPr>
                <w:rFonts w:hint="eastAsia" w:ascii="仿宋" w:hAnsi="仿宋" w:eastAsia="仿宋"/>
              </w:rPr>
              <w:t>(可另附)</w:t>
            </w:r>
          </w:p>
        </w:tc>
        <w:tc>
          <w:tcPr>
            <w:tcW w:w="8332" w:type="dxa"/>
            <w:gridSpan w:val="5"/>
          </w:tcPr>
          <w:p>
            <w:pPr>
              <w:spacing w:line="360" w:lineRule="auto"/>
              <w:rPr>
                <w:rFonts w:ascii="仿宋" w:hAnsi="仿宋" w:eastAsia="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3854" w:hRule="atLeast"/>
        </w:trPr>
        <w:tc>
          <w:tcPr>
            <w:tcW w:w="1468" w:type="dxa"/>
            <w:vAlign w:val="center"/>
          </w:tcPr>
          <w:p>
            <w:pPr>
              <w:spacing w:line="360" w:lineRule="auto"/>
              <w:jc w:val="center"/>
              <w:rPr>
                <w:rFonts w:ascii="仿宋" w:hAnsi="仿宋" w:eastAsia="仿宋"/>
              </w:rPr>
            </w:pPr>
            <w:r>
              <w:rPr>
                <w:rFonts w:hint="eastAsia" w:ascii="仿宋" w:hAnsi="仿宋" w:eastAsia="仿宋"/>
              </w:rPr>
              <w:t>个人介绍</w:t>
            </w:r>
          </w:p>
          <w:p>
            <w:pPr>
              <w:spacing w:line="360" w:lineRule="auto"/>
              <w:jc w:val="center"/>
              <w:rPr>
                <w:rFonts w:ascii="仿宋" w:hAnsi="仿宋" w:eastAsia="仿宋"/>
              </w:rPr>
            </w:pPr>
            <w:r>
              <w:rPr>
                <w:rFonts w:hint="eastAsia" w:ascii="仿宋" w:hAnsi="仿宋" w:eastAsia="仿宋"/>
              </w:rPr>
              <w:t>(可另附)</w:t>
            </w:r>
          </w:p>
        </w:tc>
        <w:tc>
          <w:tcPr>
            <w:tcW w:w="8332" w:type="dxa"/>
            <w:gridSpan w:val="5"/>
          </w:tcPr>
          <w:p>
            <w:pPr>
              <w:spacing w:line="360" w:lineRule="auto"/>
              <w:rPr>
                <w:rFonts w:ascii="仿宋" w:hAnsi="仿宋" w:eastAsia="仿宋"/>
              </w:rPr>
            </w:pPr>
          </w:p>
        </w:tc>
      </w:tr>
      <w:tr>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Ex>
        <w:trPr>
          <w:trHeight w:val="781" w:hRule="atLeast"/>
        </w:trPr>
        <w:tc>
          <w:tcPr>
            <w:tcW w:w="1468" w:type="dxa"/>
            <w:vAlign w:val="center"/>
          </w:tcPr>
          <w:p>
            <w:pPr>
              <w:spacing w:line="360" w:lineRule="auto"/>
              <w:jc w:val="center"/>
              <w:rPr>
                <w:rFonts w:ascii="仿宋" w:hAnsi="仿宋" w:eastAsia="仿宋"/>
              </w:rPr>
            </w:pPr>
            <w:r>
              <w:rPr>
                <w:rFonts w:hint="eastAsia" w:ascii="仿宋" w:hAnsi="仿宋" w:eastAsia="仿宋"/>
              </w:rPr>
              <w:t>备注</w:t>
            </w:r>
          </w:p>
        </w:tc>
        <w:tc>
          <w:tcPr>
            <w:tcW w:w="8332" w:type="dxa"/>
            <w:gridSpan w:val="5"/>
          </w:tcPr>
          <w:p>
            <w:pPr>
              <w:spacing w:line="360" w:lineRule="auto"/>
              <w:rPr>
                <w:rFonts w:ascii="仿宋" w:hAnsi="仿宋" w:eastAsia="仿宋"/>
              </w:rPr>
            </w:pPr>
          </w:p>
        </w:tc>
      </w:tr>
    </w:tbl>
    <w:p>
      <w:pPr>
        <w:spacing w:line="360" w:lineRule="auto"/>
        <w:jc w:val="center"/>
        <w:rPr>
          <w:sz w:val="30"/>
          <w:szCs w:val="30"/>
        </w:rPr>
      </w:pPr>
      <w:r>
        <w:rPr>
          <w:rFonts w:hint="eastAsia"/>
          <w:sz w:val="30"/>
          <w:szCs w:val="30"/>
        </w:rPr>
        <w:t>基本信息采集表</w:t>
      </w:r>
    </w:p>
    <w:p>
      <w:pPr>
        <w:spacing w:line="360" w:lineRule="auto"/>
        <w:rPr>
          <w:rFonts w:hint="eastAsia" w:ascii="仿宋" w:hAnsi="仿宋" w:eastAsia="仿宋"/>
          <w:b/>
          <w:sz w:val="28"/>
          <w:szCs w:val="28"/>
        </w:rPr>
      </w:pPr>
    </w:p>
    <w:p>
      <w:pPr>
        <w:spacing w:line="360" w:lineRule="auto"/>
        <w:rPr>
          <w:rFonts w:hint="eastAsia" w:ascii="仿宋" w:hAnsi="仿宋" w:eastAsia="仿宋"/>
          <w:b/>
          <w:sz w:val="28"/>
          <w:szCs w:val="28"/>
        </w:rPr>
      </w:pPr>
      <w:r>
        <w:rPr>
          <w:rFonts w:hint="eastAsia" w:ascii="仿宋" w:hAnsi="仿宋" w:eastAsia="仿宋"/>
          <w:b/>
          <w:sz w:val="28"/>
          <w:szCs w:val="28"/>
        </w:rPr>
        <w:t>评委会联系办法：</w:t>
      </w:r>
    </w:p>
    <w:p>
      <w:pPr>
        <w:spacing w:line="360" w:lineRule="auto"/>
        <w:rPr>
          <w:rFonts w:hint="eastAsia" w:ascii="仿宋" w:hAnsi="仿宋" w:eastAsia="仿宋"/>
          <w:b/>
          <w:sz w:val="28"/>
          <w:szCs w:val="28"/>
        </w:rPr>
      </w:pPr>
    </w:p>
    <w:p>
      <w:pPr>
        <w:spacing w:line="360" w:lineRule="auto"/>
        <w:ind w:firstLine="560"/>
        <w:rPr>
          <w:rFonts w:ascii="仿宋" w:hAnsi="仿宋" w:eastAsia="仿宋"/>
          <w:sz w:val="28"/>
          <w:szCs w:val="28"/>
        </w:rPr>
      </w:pPr>
      <w:r>
        <w:rPr>
          <w:rFonts w:ascii="仿宋" w:hAnsi="仿宋" w:eastAsia="仿宋"/>
          <w:sz w:val="28"/>
          <w:szCs w:val="28"/>
        </w:rPr>
        <w:t>联系地址：北京城市副中心通州区翠景北里21号金成中心1301室（101100）</w:t>
      </w:r>
    </w:p>
    <w:p>
      <w:pPr>
        <w:spacing w:line="360" w:lineRule="auto"/>
        <w:ind w:firstLine="560"/>
        <w:rPr>
          <w:rFonts w:ascii="仿宋" w:hAnsi="仿宋" w:eastAsia="仿宋"/>
          <w:sz w:val="28"/>
          <w:szCs w:val="28"/>
        </w:rPr>
      </w:pPr>
      <w:r>
        <w:rPr>
          <w:rFonts w:ascii="仿宋" w:hAnsi="仿宋" w:eastAsia="仿宋"/>
          <w:sz w:val="28"/>
          <w:szCs w:val="28"/>
        </w:rPr>
        <w:t>联系单位：改革开放40年民办教育品牌盛典评审委员会</w:t>
      </w:r>
    </w:p>
    <w:p>
      <w:pPr>
        <w:spacing w:line="360" w:lineRule="auto"/>
        <w:ind w:firstLine="560"/>
        <w:rPr>
          <w:rFonts w:ascii="仿宋" w:hAnsi="仿宋" w:eastAsia="仿宋"/>
          <w:sz w:val="28"/>
          <w:szCs w:val="28"/>
        </w:rPr>
      </w:pPr>
      <w:r>
        <w:rPr>
          <w:rFonts w:ascii="仿宋" w:hAnsi="仿宋" w:eastAsia="仿宋"/>
          <w:sz w:val="28"/>
          <w:szCs w:val="28"/>
        </w:rPr>
        <w:t>联 系 人：</w:t>
      </w:r>
      <w:r>
        <w:rPr>
          <w:rFonts w:hint="eastAsia" w:ascii="仿宋" w:hAnsi="仿宋" w:eastAsia="仿宋"/>
          <w:sz w:val="28"/>
          <w:szCs w:val="28"/>
        </w:rPr>
        <w:t>杨建民（副所长）</w:t>
      </w:r>
    </w:p>
    <w:p>
      <w:pPr>
        <w:spacing w:line="360" w:lineRule="auto"/>
        <w:ind w:firstLine="560"/>
        <w:rPr>
          <w:rFonts w:ascii="仿宋" w:hAnsi="仿宋" w:eastAsia="仿宋"/>
          <w:sz w:val="28"/>
          <w:szCs w:val="28"/>
        </w:rPr>
      </w:pPr>
      <w:r>
        <w:rPr>
          <w:rFonts w:ascii="仿宋" w:hAnsi="仿宋" w:eastAsia="仿宋"/>
          <w:sz w:val="28"/>
          <w:szCs w:val="28"/>
        </w:rPr>
        <w:t>联系电话：010-68236299</w:t>
      </w:r>
      <w:r>
        <w:rPr>
          <w:rFonts w:hint="eastAsia" w:ascii="仿宋" w:hAnsi="仿宋" w:eastAsia="仿宋"/>
          <w:sz w:val="28"/>
          <w:szCs w:val="28"/>
        </w:rPr>
        <w:t xml:space="preserve">  13021183638</w:t>
      </w:r>
    </w:p>
    <w:p>
      <w:pPr>
        <w:spacing w:line="360" w:lineRule="auto"/>
        <w:ind w:firstLine="560"/>
        <w:rPr>
          <w:rStyle w:val="5"/>
          <w:rFonts w:hint="eastAsia" w:ascii="仿宋" w:hAnsi="仿宋" w:eastAsia="仿宋"/>
          <w:sz w:val="28"/>
          <w:szCs w:val="28"/>
        </w:rPr>
      </w:pPr>
      <w:r>
        <w:rPr>
          <w:rFonts w:ascii="仿宋" w:hAnsi="仿宋" w:eastAsia="仿宋"/>
          <w:sz w:val="28"/>
          <w:szCs w:val="28"/>
        </w:rPr>
        <w:t>网    址：</w:t>
      </w:r>
      <w:r>
        <w:fldChar w:fldCharType="begin"/>
      </w:r>
      <w:r>
        <w:instrText xml:space="preserve"> HYPERLINK "http://www.cnjks.cn" </w:instrText>
      </w:r>
      <w:r>
        <w:fldChar w:fldCharType="separate"/>
      </w:r>
      <w:r>
        <w:rPr>
          <w:rStyle w:val="5"/>
          <w:rFonts w:ascii="仿宋" w:hAnsi="仿宋" w:eastAsia="仿宋"/>
          <w:sz w:val="28"/>
          <w:szCs w:val="28"/>
        </w:rPr>
        <w:t>www.cnjks.cn</w:t>
      </w:r>
      <w:r>
        <w:rPr>
          <w:rStyle w:val="5"/>
          <w:rFonts w:ascii="仿宋" w:hAnsi="仿宋" w:eastAsia="仿宋"/>
          <w:sz w:val="28"/>
          <w:szCs w:val="28"/>
        </w:rPr>
        <w:fldChar w:fldCharType="end"/>
      </w:r>
    </w:p>
    <w:p>
      <w:pPr>
        <w:spacing w:line="360" w:lineRule="auto"/>
        <w:jc w:val="center"/>
        <w:rPr>
          <w:rFonts w:hint="eastAsia"/>
          <w:sz w:val="32"/>
          <w:szCs w:val="32"/>
        </w:rPr>
      </w:pPr>
    </w:p>
    <w:p>
      <w:pPr>
        <w:spacing w:line="360" w:lineRule="auto"/>
        <w:jc w:val="center"/>
        <w:rPr>
          <w:b/>
          <w:bCs/>
          <w:sz w:val="30"/>
          <w:szCs w:val="30"/>
        </w:rPr>
      </w:pPr>
      <w:r>
        <w:rPr>
          <w:rFonts w:hint="eastAsia"/>
          <w:b/>
          <w:bCs/>
          <w:sz w:val="32"/>
          <w:szCs w:val="32"/>
        </w:rPr>
        <w:t>填写说明</w:t>
      </w:r>
    </w:p>
    <w:p>
      <w:pPr>
        <w:spacing w:line="360" w:lineRule="auto"/>
        <w:rPr>
          <w:rFonts w:ascii="仿宋" w:hAnsi="仿宋" w:eastAsia="仿宋"/>
          <w:sz w:val="30"/>
          <w:szCs w:val="30"/>
        </w:rPr>
      </w:pPr>
      <w:r>
        <w:rPr>
          <w:rFonts w:hint="eastAsia"/>
          <w:sz w:val="30"/>
          <w:szCs w:val="30"/>
        </w:rPr>
        <w:t xml:space="preserve">   </w:t>
      </w:r>
      <w:r>
        <w:rPr>
          <w:rFonts w:hint="eastAsia" w:ascii="仿宋" w:hAnsi="仿宋" w:eastAsia="仿宋"/>
          <w:sz w:val="30"/>
          <w:szCs w:val="30"/>
        </w:rPr>
        <w:t xml:space="preserve"> 一、请认证填写《申报书》后加盖公章；</w:t>
      </w:r>
    </w:p>
    <w:p>
      <w:pPr>
        <w:spacing w:line="360" w:lineRule="auto"/>
        <w:rPr>
          <w:rFonts w:ascii="仿宋" w:hAnsi="仿宋" w:eastAsia="仿宋"/>
          <w:sz w:val="30"/>
          <w:szCs w:val="30"/>
        </w:rPr>
      </w:pPr>
      <w:r>
        <w:rPr>
          <w:rFonts w:hint="eastAsia" w:ascii="仿宋" w:hAnsi="仿宋" w:eastAsia="仿宋"/>
          <w:sz w:val="30"/>
          <w:szCs w:val="30"/>
        </w:rPr>
        <w:t xml:space="preserve">    二、提交单位营业执照复印件；</w:t>
      </w:r>
    </w:p>
    <w:p>
      <w:pPr>
        <w:spacing w:line="360" w:lineRule="auto"/>
        <w:ind w:firstLine="600"/>
        <w:rPr>
          <w:rFonts w:ascii="仿宋" w:hAnsi="仿宋" w:eastAsia="仿宋"/>
          <w:sz w:val="30"/>
          <w:szCs w:val="30"/>
        </w:rPr>
      </w:pPr>
      <w:r>
        <w:rPr>
          <w:rFonts w:hint="eastAsia" w:ascii="仿宋" w:hAnsi="仿宋" w:eastAsia="仿宋"/>
          <w:sz w:val="30"/>
          <w:szCs w:val="30"/>
        </w:rPr>
        <w:t>三、附单位介绍、个人介绍以及单位和个人近三年来所获的市级以上表彰和荣誉证书复印件；</w:t>
      </w:r>
    </w:p>
    <w:p>
      <w:pPr>
        <w:spacing w:line="360" w:lineRule="auto"/>
        <w:ind w:firstLine="600"/>
        <w:rPr>
          <w:rFonts w:ascii="仿宋" w:hAnsi="仿宋" w:eastAsia="仿宋"/>
          <w:sz w:val="30"/>
          <w:szCs w:val="30"/>
        </w:rPr>
      </w:pPr>
      <w:r>
        <w:rPr>
          <w:rFonts w:hint="eastAsia" w:ascii="仿宋" w:hAnsi="仿宋" w:eastAsia="仿宋"/>
          <w:sz w:val="30"/>
          <w:szCs w:val="30"/>
        </w:rPr>
        <w:t>四、附近三年单位财务盈利情况的财务报表，以及近年来单位投融资情况；</w:t>
      </w:r>
    </w:p>
    <w:p>
      <w:pPr>
        <w:spacing w:line="360" w:lineRule="auto"/>
        <w:ind w:firstLine="600"/>
        <w:rPr>
          <w:rFonts w:ascii="仿宋" w:hAnsi="仿宋" w:eastAsia="仿宋"/>
          <w:sz w:val="30"/>
          <w:szCs w:val="30"/>
        </w:rPr>
      </w:pPr>
      <w:r>
        <w:rPr>
          <w:rFonts w:hint="eastAsia" w:ascii="仿宋" w:hAnsi="仿宋" w:eastAsia="仿宋"/>
          <w:sz w:val="30"/>
          <w:szCs w:val="30"/>
        </w:rPr>
        <w:t>五、附</w:t>
      </w:r>
      <w:r>
        <w:rPr>
          <w:rFonts w:ascii="仿宋" w:hAnsi="仿宋" w:eastAsia="仿宋"/>
          <w:sz w:val="30"/>
          <w:szCs w:val="30"/>
        </w:rPr>
        <w:t>近三年取得的知识产权</w:t>
      </w:r>
      <w:r>
        <w:rPr>
          <w:rFonts w:hint="eastAsia" w:ascii="仿宋" w:hAnsi="仿宋" w:eastAsia="仿宋"/>
          <w:sz w:val="30"/>
          <w:szCs w:val="30"/>
        </w:rPr>
        <w:t>、专利技术、高新技术等</w:t>
      </w:r>
      <w:r>
        <w:rPr>
          <w:rFonts w:ascii="仿宋" w:hAnsi="仿宋" w:eastAsia="仿宋"/>
          <w:sz w:val="30"/>
          <w:szCs w:val="30"/>
        </w:rPr>
        <w:t>证明</w:t>
      </w:r>
      <w:r>
        <w:rPr>
          <w:rFonts w:hint="eastAsia" w:ascii="仿宋" w:hAnsi="仿宋" w:eastAsia="仿宋"/>
          <w:sz w:val="30"/>
          <w:szCs w:val="30"/>
        </w:rPr>
        <w:t>材料</w:t>
      </w:r>
      <w:r>
        <w:rPr>
          <w:rFonts w:ascii="仿宋" w:hAnsi="仿宋" w:eastAsia="仿宋"/>
          <w:sz w:val="30"/>
          <w:szCs w:val="30"/>
        </w:rPr>
        <w:t>复印件</w:t>
      </w:r>
      <w:r>
        <w:rPr>
          <w:rFonts w:hint="eastAsia" w:ascii="仿宋" w:hAnsi="仿宋" w:eastAsia="仿宋"/>
          <w:sz w:val="30"/>
          <w:szCs w:val="30"/>
        </w:rPr>
        <w:t>，</w:t>
      </w:r>
    </w:p>
    <w:p>
      <w:pPr>
        <w:spacing w:line="360" w:lineRule="auto"/>
        <w:ind w:firstLine="600"/>
        <w:rPr>
          <w:rFonts w:ascii="仿宋" w:hAnsi="仿宋" w:eastAsia="仿宋"/>
          <w:sz w:val="30"/>
          <w:szCs w:val="30"/>
        </w:rPr>
      </w:pPr>
      <w:r>
        <w:rPr>
          <w:rFonts w:hint="eastAsia" w:ascii="仿宋" w:hAnsi="仿宋" w:eastAsia="仿宋"/>
          <w:sz w:val="30"/>
          <w:szCs w:val="30"/>
        </w:rPr>
        <w:t>六、附单位人才队伍现状和中长期团队建设规划说明；</w:t>
      </w:r>
    </w:p>
    <w:p>
      <w:pPr>
        <w:spacing w:line="360" w:lineRule="auto"/>
        <w:ind w:firstLine="600"/>
        <w:rPr>
          <w:sz w:val="30"/>
          <w:szCs w:val="30"/>
        </w:rPr>
      </w:pPr>
      <w:r>
        <w:rPr>
          <w:rFonts w:hint="eastAsia" w:ascii="仿宋" w:hAnsi="仿宋" w:eastAsia="仿宋"/>
          <w:sz w:val="30"/>
          <w:szCs w:val="30"/>
        </w:rPr>
        <w:t>七、附其他成就（如课题、课程、产品与模式创新的应用推广）。</w:t>
      </w:r>
      <w:bookmarkStart w:id="0" w:name="_GoBack"/>
      <w:bookmarkEnd w:id="0"/>
    </w:p>
    <w:p>
      <w:pPr>
        <w:spacing w:line="360" w:lineRule="auto"/>
        <w:ind w:firstLine="600"/>
        <w:rPr>
          <w:rFonts w:ascii="仿宋" w:hAnsi="仿宋" w:eastAsia="仿宋"/>
          <w:sz w:val="30"/>
          <w:szCs w:val="30"/>
        </w:rPr>
      </w:pPr>
      <w:r>
        <w:rPr>
          <w:rFonts w:hint="eastAsia" w:ascii="仿宋" w:hAnsi="仿宋" w:eastAsia="仿宋"/>
          <w:sz w:val="30"/>
          <w:szCs w:val="30"/>
        </w:rPr>
        <w:t>注：以上附件材料中，复印件均需加盖单位公章，然后与申报书一起装订成册快递至评审委员会（或扫描后制作成PDF发送电子版、或者微信发送给评委会）。</w:t>
      </w:r>
    </w:p>
    <w:sectPr>
      <w:footerReference r:id="rId3" w:type="default"/>
      <w:pgSz w:w="11900" w:h="16840"/>
      <w:pgMar w:top="1440" w:right="1800" w:bottom="1440" w:left="1800" w:header="851" w:footer="992" w:gutter="0"/>
      <w:cols w:space="425" w:num="1"/>
      <w:docGrid w:type="lines" w:linePitch="423"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0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AFF" w:usb1="C0007843"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A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10002FF" w:usb1="4000ACFF" w:usb2="00000009" w:usb3="00000000" w:csb0="2000019F" w:csb1="00000000"/>
  </w:font>
  <w:font w:name="DengXian">
    <w:altName w:val="宋体"/>
    <w:panose1 w:val="02010600030101010101"/>
    <w:charset w:val="86"/>
    <w:family w:val="auto"/>
    <w:pitch w:val="default"/>
    <w:sig w:usb0="00000000" w:usb1="00000000" w:usb2="00000016" w:usb3="00000000" w:csb0="0004000F" w:csb1="00000000"/>
  </w:font>
  <w:font w:name="DengXian">
    <w:altName w:val="宋体"/>
    <w:panose1 w:val="00000000000000000000"/>
    <w:charset w:val="86"/>
    <w:family w:val="auto"/>
    <w:pitch w:val="default"/>
    <w:sig w:usb0="00000000" w:usb1="00000000" w:usb2="00000000" w:usb3="00000000" w:csb0="00000000" w:csb1="00000000"/>
  </w:font>
  <w:font w:name="DengXian">
    <w:altName w:val="PhontPhreak's Handwriting"/>
    <w:panose1 w:val="00000000000000000000"/>
    <w:charset w:val="00"/>
    <w:family w:val="auto"/>
    <w:pitch w:val="default"/>
    <w:sig w:usb0="00000000" w:usb1="00000000" w:usb2="00000000" w:usb3="00000000" w:csb0="00000000" w:csb1="00000000"/>
  </w:font>
  <w:font w:name="STZhongsong">
    <w:altName w:val="宋体"/>
    <w:panose1 w:val="02010600040101010101"/>
    <w:charset w:val="86"/>
    <w:family w:val="auto"/>
    <w:pitch w:val="default"/>
    <w:sig w:usb0="00000000" w:usb1="00000000" w:usb2="00000010" w:usb3="00000000" w:csb0="0004009F" w:csb1="00000000"/>
  </w:font>
  <w:font w:name="创艺简楷体">
    <w:panose1 w:val="00000000000000000000"/>
    <w:charset w:val="00"/>
    <w:family w:val="auto"/>
    <w:pitch w:val="default"/>
    <w:sig w:usb0="00000000" w:usb1="00000000" w:usb2="00000000" w:usb3="00000000" w:csb0="00000000" w:csb1="00000000"/>
  </w:font>
  <w:font w:name="仿宋">
    <w:panose1 w:val="02010609060101010101"/>
    <w:charset w:val="86"/>
    <w:family w:val="auto"/>
    <w:pitch w:val="default"/>
    <w:sig w:usb0="800002BF" w:usb1="38CF7CFA" w:usb2="00000016" w:usb3="00000000" w:csb0="00040001" w:csb1="00000000"/>
  </w:font>
  <w:font w:name="仿宋_GB2312">
    <w:panose1 w:val="02010609030101010101"/>
    <w:charset w:val="86"/>
    <w:family w:val="modern"/>
    <w:pitch w:val="default"/>
    <w:sig w:usb0="00000001" w:usb1="080E0000" w:usb2="00000000" w:usb3="00000000" w:csb0="00040000" w:csb1="00000000"/>
  </w:font>
  <w:font w:name="PhontPhreak's Handwriting">
    <w:panose1 w:val="02000400000000000000"/>
    <w:charset w:val="00"/>
    <w:family w:val="auto"/>
    <w:pitch w:val="default"/>
    <w:sig w:usb0="80000007" w:usb1="00000000" w:usb2="00000000" w:usb3="00000000" w:csb0="2000001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pPr>
      <w:pStyle w:val="2"/>
      <w:ind w:firstLine="480"/>
      <w:jc w:val="center"/>
      <w:rPr>
        <w:rFonts w:hint="eastAsia" w:ascii="创艺简楷体" w:hAnsi="创艺简楷体" w:eastAsia="创艺简楷体" w:cs="创艺简楷体"/>
        <w:color w:val="5B9BD5" w:themeColor="accent1"/>
        <w14:textFill>
          <w14:solidFill>
            <w14:schemeClr w14:val="accent1"/>
          </w14:solidFill>
        </w14:textFill>
      </w:rPr>
    </w:pPr>
    <w:r>
      <w:rPr>
        <w:rFonts w:hint="eastAsia" w:ascii="创艺简楷体" w:hAnsi="创艺简楷体" w:eastAsia="创艺简楷体" w:cs="创艺简楷体"/>
        <w:color w:val="5B9BD5" w:themeColor="accent1"/>
        <w:lang w:val="zh-CN"/>
        <w14:textFill>
          <w14:solidFill>
            <w14:schemeClr w14:val="accent1"/>
          </w14:solidFill>
        </w14:textFill>
      </w:rPr>
      <w:t xml:space="preserve"> </w:t>
    </w:r>
    <w:r>
      <w:rPr>
        <w:rFonts w:hint="eastAsia" w:ascii="创艺简楷体" w:hAnsi="创艺简楷体" w:eastAsia="创艺简楷体" w:cs="创艺简楷体"/>
        <w:color w:val="5B9BD5" w:themeColor="accent1"/>
        <w14:textFill>
          <w14:solidFill>
            <w14:schemeClr w14:val="accent1"/>
          </w14:solidFill>
        </w14:textFill>
      </w:rPr>
      <w:fldChar w:fldCharType="begin"/>
    </w:r>
    <w:r>
      <w:rPr>
        <w:rFonts w:hint="eastAsia" w:ascii="创艺简楷体" w:hAnsi="创艺简楷体" w:eastAsia="创艺简楷体" w:cs="创艺简楷体"/>
        <w:color w:val="5B9BD5" w:themeColor="accent1"/>
        <w14:textFill>
          <w14:solidFill>
            <w14:schemeClr w14:val="accent1"/>
          </w14:solidFill>
        </w14:textFill>
      </w:rPr>
      <w:instrText xml:space="preserve">PAGE  \* Arabic  \* MERGEFORMAT</w:instrText>
    </w:r>
    <w:r>
      <w:rPr>
        <w:rFonts w:hint="eastAsia" w:ascii="创艺简楷体" w:hAnsi="创艺简楷体" w:eastAsia="创艺简楷体" w:cs="创艺简楷体"/>
        <w:color w:val="5B9BD5" w:themeColor="accent1"/>
        <w14:textFill>
          <w14:solidFill>
            <w14:schemeClr w14:val="accent1"/>
          </w14:solidFill>
        </w14:textFill>
      </w:rPr>
      <w:fldChar w:fldCharType="separate"/>
    </w:r>
    <w:r>
      <w:rPr>
        <w:rFonts w:hint="eastAsia" w:ascii="创艺简楷体" w:hAnsi="创艺简楷体" w:eastAsia="创艺简楷体" w:cs="创艺简楷体"/>
        <w:color w:val="5B9BD5" w:themeColor="accent1"/>
        <w:lang w:val="zh-CN"/>
        <w14:textFill>
          <w14:solidFill>
            <w14:schemeClr w14:val="accent1"/>
          </w14:solidFill>
        </w14:textFill>
      </w:rPr>
      <w:t>1</w:t>
    </w:r>
    <w:r>
      <w:rPr>
        <w:rFonts w:hint="eastAsia" w:ascii="创艺简楷体" w:hAnsi="创艺简楷体" w:eastAsia="创艺简楷体" w:cs="创艺简楷体"/>
        <w:color w:val="5B9BD5" w:themeColor="accent1"/>
        <w14:textFill>
          <w14:solidFill>
            <w14:schemeClr w14:val="accent1"/>
          </w14:solidFill>
        </w14:textFill>
      </w:rPr>
      <w:fldChar w:fldCharType="end"/>
    </w:r>
    <w:r>
      <w:rPr>
        <w:rFonts w:hint="eastAsia" w:ascii="创艺简楷体" w:hAnsi="创艺简楷体" w:eastAsia="创艺简楷体" w:cs="创艺简楷体"/>
        <w:color w:val="5B9BD5" w:themeColor="accent1"/>
        <w:lang w:val="zh-CN"/>
        <w14:textFill>
          <w14:solidFill>
            <w14:schemeClr w14:val="accent1"/>
          </w14:solidFill>
        </w14:textFill>
      </w:rPr>
      <w:t xml:space="preserve"> / </w:t>
    </w:r>
    <w:r>
      <w:rPr>
        <w:rFonts w:hint="eastAsia" w:ascii="创艺简楷体" w:hAnsi="创艺简楷体" w:eastAsia="创艺简楷体" w:cs="创艺简楷体"/>
        <w:color w:val="5B9BD5" w:themeColor="accent1"/>
        <w14:textFill>
          <w14:solidFill>
            <w14:schemeClr w14:val="accent1"/>
          </w14:solidFill>
        </w14:textFill>
      </w:rPr>
      <w:fldChar w:fldCharType="begin"/>
    </w:r>
    <w:r>
      <w:rPr>
        <w:rFonts w:hint="eastAsia" w:ascii="创艺简楷体" w:hAnsi="创艺简楷体" w:eastAsia="创艺简楷体" w:cs="创艺简楷体"/>
        <w:color w:val="5B9BD5" w:themeColor="accent1"/>
        <w14:textFill>
          <w14:solidFill>
            <w14:schemeClr w14:val="accent1"/>
          </w14:solidFill>
        </w14:textFill>
      </w:rPr>
      <w:instrText xml:space="preserve">NUMPAGES  \* Arabic  \* MERGEFORMAT</w:instrText>
    </w:r>
    <w:r>
      <w:rPr>
        <w:rFonts w:hint="eastAsia" w:ascii="创艺简楷体" w:hAnsi="创艺简楷体" w:eastAsia="创艺简楷体" w:cs="创艺简楷体"/>
        <w:color w:val="5B9BD5" w:themeColor="accent1"/>
        <w14:textFill>
          <w14:solidFill>
            <w14:schemeClr w14:val="accent1"/>
          </w14:solidFill>
        </w14:textFill>
      </w:rPr>
      <w:fldChar w:fldCharType="separate"/>
    </w:r>
    <w:r>
      <w:rPr>
        <w:rFonts w:hint="eastAsia" w:ascii="创艺简楷体" w:hAnsi="创艺简楷体" w:eastAsia="创艺简楷体" w:cs="创艺简楷体"/>
        <w:color w:val="5B9BD5" w:themeColor="accent1"/>
        <w:lang w:val="zh-CN"/>
        <w14:textFill>
          <w14:solidFill>
            <w14:schemeClr w14:val="accent1"/>
          </w14:solidFill>
        </w14:textFill>
      </w:rPr>
      <w:t>1</w:t>
    </w:r>
    <w:r>
      <w:rPr>
        <w:rFonts w:hint="eastAsia" w:ascii="创艺简楷体" w:hAnsi="创艺简楷体" w:eastAsia="创艺简楷体" w:cs="创艺简楷体"/>
        <w:color w:val="5B9BD5" w:themeColor="accent1"/>
        <w14:textFill>
          <w14:solidFill>
            <w14:schemeClr w14:val="accent1"/>
          </w14:solidFill>
        </w14:textFill>
      </w:rPr>
      <w:fldChar w:fldCharType="end"/>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bordersDoNotSurroundHeader w:val="1"/>
  <w:bordersDoNotSurroundFooter w:val="1"/>
  <w:documentProtection w:enforcement="0"/>
  <w:defaultTabStop w:val="420"/>
  <w:drawingGridVerticalSpacing w:val="200"/>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50DB3"/>
    <w:rsid w:val="000055D5"/>
    <w:rsid w:val="00062CFC"/>
    <w:rsid w:val="00083192"/>
    <w:rsid w:val="001C75A3"/>
    <w:rsid w:val="00232C26"/>
    <w:rsid w:val="00250DB3"/>
    <w:rsid w:val="002F6816"/>
    <w:rsid w:val="003008ED"/>
    <w:rsid w:val="0034552D"/>
    <w:rsid w:val="003761A0"/>
    <w:rsid w:val="003956E4"/>
    <w:rsid w:val="003F1556"/>
    <w:rsid w:val="0043269A"/>
    <w:rsid w:val="004629B8"/>
    <w:rsid w:val="004D1D68"/>
    <w:rsid w:val="00503C02"/>
    <w:rsid w:val="00562783"/>
    <w:rsid w:val="005900B7"/>
    <w:rsid w:val="005A7B43"/>
    <w:rsid w:val="006719D3"/>
    <w:rsid w:val="007D6F32"/>
    <w:rsid w:val="007F3E14"/>
    <w:rsid w:val="00837F5E"/>
    <w:rsid w:val="008538EB"/>
    <w:rsid w:val="008723D5"/>
    <w:rsid w:val="0095591A"/>
    <w:rsid w:val="00A77B5A"/>
    <w:rsid w:val="00AA1665"/>
    <w:rsid w:val="00D20B77"/>
    <w:rsid w:val="00D9193E"/>
    <w:rsid w:val="00D93A08"/>
    <w:rsid w:val="00E00A68"/>
    <w:rsid w:val="00E1721D"/>
    <w:rsid w:val="00E93DD6"/>
    <w:rsid w:val="00F15186"/>
    <w:rsid w:val="01E9066E"/>
    <w:rsid w:val="09F860D4"/>
    <w:rsid w:val="3C01709E"/>
    <w:rsid w:val="53B55F0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fillcolor="#FFFFFF" fill="t" stroke="t">
      <v:fill on="t" focussize="0,0"/>
      <v:stroke color="#000000"/>
    </o:shapedefaults>
    <o:shapelayout v:ext="edit">
      <o:idmap v:ext="edit" data="1"/>
    </o:shapelayout>
  </w:shapeDefaults>
  <w14:defaultImageDpi w14:val="32767"/>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heme="minorHAnsi" w:hAnsiTheme="minorHAnsi" w:eastAsiaTheme="minorEastAsia" w:cstheme="minorBidi"/>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qFormat="1" w:uiPriority="99" w:semiHidden="0"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qFormat="1" w:uiPriority="99" w:semiHidden="0"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39"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4"/>
      <w:szCs w:val="24"/>
      <w:lang w:val="en-US" w:eastAsia="zh-CN" w:bidi="ar-SA"/>
    </w:rPr>
  </w:style>
  <w:style w:type="character" w:default="1" w:styleId="4">
    <w:name w:val="Default Paragraph Font"/>
    <w:semiHidden/>
    <w:unhideWhenUsed/>
    <w:uiPriority w:val="1"/>
  </w:style>
  <w:style w:type="table" w:default="1" w:styleId="6">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link w:val="10"/>
    <w:unhideWhenUsed/>
    <w:qFormat/>
    <w:uiPriority w:val="99"/>
    <w:pPr>
      <w:tabs>
        <w:tab w:val="center" w:pos="4153"/>
        <w:tab w:val="right" w:pos="8306"/>
      </w:tabs>
      <w:snapToGrid w:val="0"/>
      <w:jc w:val="left"/>
    </w:pPr>
    <w:rPr>
      <w:sz w:val="18"/>
      <w:szCs w:val="18"/>
    </w:rPr>
  </w:style>
  <w:style w:type="paragraph" w:styleId="3">
    <w:name w:val="header"/>
    <w:basedOn w:val="1"/>
    <w:link w:val="9"/>
    <w:unhideWhenUsed/>
    <w:qFormat/>
    <w:uiPriority w:val="99"/>
    <w:pPr>
      <w:pBdr>
        <w:bottom w:val="single" w:color="auto" w:sz="6" w:space="1"/>
      </w:pBdr>
      <w:tabs>
        <w:tab w:val="center" w:pos="4153"/>
        <w:tab w:val="right" w:pos="8306"/>
      </w:tabs>
      <w:snapToGrid w:val="0"/>
      <w:jc w:val="center"/>
    </w:pPr>
    <w:rPr>
      <w:sz w:val="18"/>
      <w:szCs w:val="18"/>
    </w:rPr>
  </w:style>
  <w:style w:type="character" w:styleId="5">
    <w:name w:val="Hyperlink"/>
    <w:basedOn w:val="4"/>
    <w:unhideWhenUsed/>
    <w:qFormat/>
    <w:uiPriority w:val="99"/>
    <w:rPr>
      <w:color w:val="0563C1" w:themeColor="hyperlink"/>
      <w:u w:val="single"/>
      <w14:textFill>
        <w14:solidFill>
          <w14:schemeClr w14:val="hlink"/>
        </w14:solidFill>
      </w14:textFill>
    </w:rPr>
  </w:style>
  <w:style w:type="table" w:styleId="7">
    <w:name w:val="Table Grid"/>
    <w:basedOn w:val="6"/>
    <w:qFormat/>
    <w:uiPriority w:val="39"/>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style>
  <w:style w:type="paragraph" w:styleId="8">
    <w:name w:val="List Paragraph"/>
    <w:basedOn w:val="1"/>
    <w:qFormat/>
    <w:uiPriority w:val="34"/>
    <w:pPr>
      <w:ind w:firstLine="420" w:firstLineChars="200"/>
    </w:pPr>
  </w:style>
  <w:style w:type="character" w:customStyle="1" w:styleId="9">
    <w:name w:val="页眉字符"/>
    <w:basedOn w:val="4"/>
    <w:link w:val="3"/>
    <w:qFormat/>
    <w:uiPriority w:val="99"/>
    <w:rPr>
      <w:sz w:val="18"/>
      <w:szCs w:val="18"/>
    </w:rPr>
  </w:style>
  <w:style w:type="character" w:customStyle="1" w:styleId="10">
    <w:name w:val="页脚字符"/>
    <w:basedOn w:val="4"/>
    <w:link w:val="2"/>
    <w:qFormat/>
    <w:uiPriority w:val="99"/>
    <w:rPr>
      <w:sz w:val="18"/>
      <w:szCs w:val="18"/>
    </w:rPr>
  </w:style>
</w:styles>
</file>

<file path=word/_rels/document.xml.rels><?xml version="1.0" encoding="UTF-8" standalone="yes"?>
<Relationships xmlns="http://schemas.openxmlformats.org/package/2006/relationships"><Relationship Id="rId7" Type="http://schemas.openxmlformats.org/officeDocument/2006/relationships/fontTable" Target="fontTable.xml"/><Relationship Id="rId6" Type="http://schemas.openxmlformats.org/officeDocument/2006/relationships/customXml" Target="../customXml/item1.xml"/><Relationship Id="rId5" Type="http://schemas.openxmlformats.org/officeDocument/2006/relationships/image" Target="media/image1.jpeg"/><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DengXian Light"/>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DengXian"/>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customShpExts>
    <customShpInfo spid="_x0000_s1026" textRotate="1"/>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5</Pages>
  <Words>170</Words>
  <Characters>970</Characters>
  <Lines>8</Lines>
  <Paragraphs>2</Paragraphs>
  <TotalTime>76</TotalTime>
  <ScaleCrop>false</ScaleCrop>
  <LinksUpToDate>false</LinksUpToDate>
  <CharactersWithSpaces>1138</CharactersWithSpaces>
  <Application>WPS Office_10.1.0.7346_F1E327BC-269C-435d-A152-05C5408002CA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2018-04-19T06:05:00Z</dcterms:created>
  <dc:creator>Microsoft Office 用户</dc:creator>
  <cp:lastModifiedBy>微乐优_姜婧</cp:lastModifiedBy>
  <dcterms:modified xsi:type="dcterms:W3CDTF">2018-05-08T08:48:30Z</dcterms:modified>
  <cp:revision>3</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2052-10.1.0.7346</vt:lpwstr>
  </property>
</Properties>
</file>